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A96FC" w14:textId="339D3B6E" w:rsidR="00681B05" w:rsidRPr="00ED24C8" w:rsidRDefault="00681B05" w:rsidP="00681B05">
      <w:pPr>
        <w:jc w:val="center"/>
        <w:rPr>
          <w:rFonts w:asciiTheme="minorHAnsi" w:hAnsiTheme="minorHAnsi" w:cstheme="minorHAnsi"/>
          <w:sz w:val="22"/>
        </w:rPr>
      </w:pPr>
      <w:r w:rsidRPr="00ED24C8">
        <w:rPr>
          <w:rFonts w:asciiTheme="minorHAnsi" w:hAnsiTheme="minorHAnsi" w:cstheme="minorHAnsi"/>
          <w:sz w:val="22"/>
        </w:rPr>
        <w:t>Minutes from General Meeting – T</w:t>
      </w:r>
      <w:r w:rsidR="004A6253">
        <w:rPr>
          <w:rFonts w:asciiTheme="minorHAnsi" w:hAnsiTheme="minorHAnsi" w:cstheme="minorHAnsi"/>
          <w:sz w:val="22"/>
        </w:rPr>
        <w:t>hursday</w:t>
      </w:r>
      <w:r w:rsidRPr="00ED24C8">
        <w:rPr>
          <w:rFonts w:asciiTheme="minorHAnsi" w:hAnsiTheme="minorHAnsi" w:cstheme="minorHAnsi"/>
          <w:sz w:val="22"/>
        </w:rPr>
        <w:t>,</w:t>
      </w:r>
      <w:r w:rsidR="00CE1CBB">
        <w:rPr>
          <w:rFonts w:asciiTheme="minorHAnsi" w:hAnsiTheme="minorHAnsi" w:cstheme="minorHAnsi"/>
          <w:sz w:val="22"/>
        </w:rPr>
        <w:t xml:space="preserve"> </w:t>
      </w:r>
      <w:r w:rsidR="00F21265">
        <w:rPr>
          <w:rFonts w:asciiTheme="minorHAnsi" w:hAnsiTheme="minorHAnsi" w:cstheme="minorHAnsi"/>
          <w:sz w:val="22"/>
        </w:rPr>
        <w:t>6</w:t>
      </w:r>
      <w:r w:rsidR="00F21265" w:rsidRPr="00F21265">
        <w:rPr>
          <w:rFonts w:asciiTheme="minorHAnsi" w:hAnsiTheme="minorHAnsi" w:cstheme="minorHAnsi"/>
          <w:sz w:val="22"/>
          <w:vertAlign w:val="superscript"/>
        </w:rPr>
        <w:t>th</w:t>
      </w:r>
      <w:r w:rsidR="00F21265">
        <w:rPr>
          <w:rFonts w:asciiTheme="minorHAnsi" w:hAnsiTheme="minorHAnsi" w:cstheme="minorHAnsi"/>
          <w:sz w:val="22"/>
        </w:rPr>
        <w:t xml:space="preserve"> </w:t>
      </w:r>
      <w:r w:rsidR="004A6253">
        <w:rPr>
          <w:rFonts w:asciiTheme="minorHAnsi" w:hAnsiTheme="minorHAnsi" w:cstheme="minorHAnsi"/>
          <w:sz w:val="22"/>
        </w:rPr>
        <w:t>October</w:t>
      </w:r>
      <w:r w:rsidRPr="00ED24C8">
        <w:rPr>
          <w:rFonts w:asciiTheme="minorHAnsi" w:hAnsiTheme="minorHAnsi" w:cstheme="minorHAnsi"/>
          <w:sz w:val="22"/>
        </w:rPr>
        <w:t xml:space="preserve"> 2022</w:t>
      </w:r>
    </w:p>
    <w:p w14:paraId="3B5EAF1C" w14:textId="77777777" w:rsidR="00346C49" w:rsidRDefault="00346C49" w:rsidP="00B61443">
      <w:pPr>
        <w:jc w:val="left"/>
        <w:rPr>
          <w:rFonts w:asciiTheme="minorHAnsi" w:hAnsiTheme="minorHAnsi" w:cstheme="minorHAnsi"/>
          <w:sz w:val="22"/>
        </w:rPr>
      </w:pPr>
    </w:p>
    <w:p w14:paraId="6D8A3CEA" w14:textId="7CC39DA0" w:rsidR="00B61443" w:rsidRPr="006F0B81" w:rsidRDefault="00B61443" w:rsidP="00B61443">
      <w:pPr>
        <w:jc w:val="left"/>
        <w:rPr>
          <w:rFonts w:asciiTheme="minorHAnsi" w:hAnsiTheme="minorHAnsi" w:cstheme="minorHAnsi"/>
          <w:sz w:val="22"/>
        </w:rPr>
      </w:pPr>
      <w:r w:rsidRPr="006F0B81">
        <w:rPr>
          <w:rFonts w:asciiTheme="minorHAnsi" w:hAnsiTheme="minorHAnsi" w:cstheme="minorHAnsi"/>
          <w:sz w:val="22"/>
        </w:rPr>
        <w:t xml:space="preserve">The meeting commenced at </w:t>
      </w:r>
      <w:r w:rsidR="005276A0">
        <w:rPr>
          <w:rFonts w:asciiTheme="minorHAnsi" w:hAnsiTheme="minorHAnsi" w:cstheme="minorHAnsi"/>
          <w:sz w:val="22"/>
        </w:rPr>
        <w:t>10:05 AM</w:t>
      </w:r>
    </w:p>
    <w:p w14:paraId="3DF5B740" w14:textId="4AF640E7" w:rsidR="00B61443" w:rsidRPr="006F0B81" w:rsidRDefault="00B61443" w:rsidP="00B61443">
      <w:pPr>
        <w:jc w:val="left"/>
        <w:rPr>
          <w:rFonts w:asciiTheme="minorHAnsi" w:hAnsiTheme="minorHAnsi" w:cstheme="minorHAnsi"/>
          <w:sz w:val="22"/>
        </w:rPr>
      </w:pPr>
      <w:r w:rsidRPr="006F0B81">
        <w:rPr>
          <w:rFonts w:asciiTheme="minorHAnsi" w:hAnsiTheme="minorHAnsi" w:cstheme="minorHAnsi"/>
          <w:b/>
          <w:bCs/>
          <w:sz w:val="22"/>
        </w:rPr>
        <w:t>Attendees</w:t>
      </w:r>
      <w:r w:rsidRPr="006F0B81">
        <w:rPr>
          <w:rFonts w:asciiTheme="minorHAnsi" w:hAnsiTheme="minorHAnsi" w:cstheme="minorHAnsi"/>
          <w:sz w:val="22"/>
        </w:rPr>
        <w:t xml:space="preserve">: </w:t>
      </w:r>
      <w:r w:rsidR="00FF1E7F">
        <w:rPr>
          <w:rFonts w:asciiTheme="minorHAnsi" w:hAnsiTheme="minorHAnsi" w:cstheme="minorHAnsi"/>
          <w:sz w:val="22"/>
        </w:rPr>
        <w:t>Lee Wittenoom (LW)</w:t>
      </w:r>
      <w:r w:rsidR="00DB080B">
        <w:rPr>
          <w:rFonts w:asciiTheme="minorHAnsi" w:hAnsiTheme="minorHAnsi" w:cstheme="minorHAnsi"/>
          <w:sz w:val="22"/>
        </w:rPr>
        <w:t xml:space="preserve">, </w:t>
      </w:r>
      <w:r w:rsidR="00DB080B" w:rsidRPr="006F0B81">
        <w:rPr>
          <w:rFonts w:asciiTheme="minorHAnsi" w:hAnsiTheme="minorHAnsi" w:cstheme="minorHAnsi"/>
          <w:sz w:val="22"/>
        </w:rPr>
        <w:t>Mary Elgar (ME), Richard Allen (RA)</w:t>
      </w:r>
      <w:r w:rsidR="00782F78">
        <w:rPr>
          <w:rFonts w:asciiTheme="minorHAnsi" w:hAnsiTheme="minorHAnsi" w:cstheme="minorHAnsi"/>
          <w:sz w:val="22"/>
        </w:rPr>
        <w:t>, Joanne Patmore (JP), Barbara Maher (BM)</w:t>
      </w:r>
      <w:r w:rsidR="00F21265">
        <w:rPr>
          <w:rFonts w:asciiTheme="minorHAnsi" w:hAnsiTheme="minorHAnsi" w:cstheme="minorHAnsi"/>
          <w:sz w:val="22"/>
        </w:rPr>
        <w:t xml:space="preserve">, Paul Blackmore (PB), </w:t>
      </w:r>
      <w:r w:rsidR="005276A0">
        <w:rPr>
          <w:rFonts w:asciiTheme="minorHAnsi" w:hAnsiTheme="minorHAnsi" w:cstheme="minorHAnsi"/>
          <w:sz w:val="22"/>
        </w:rPr>
        <w:t>L</w:t>
      </w:r>
      <w:r w:rsidR="00F21265">
        <w:rPr>
          <w:rFonts w:asciiTheme="minorHAnsi" w:hAnsiTheme="minorHAnsi" w:cstheme="minorHAnsi"/>
          <w:sz w:val="22"/>
        </w:rPr>
        <w:t>eigh Carroll (LC)</w:t>
      </w:r>
      <w:r w:rsidR="005276A0">
        <w:rPr>
          <w:rFonts w:asciiTheme="minorHAnsi" w:hAnsiTheme="minorHAnsi" w:cstheme="minorHAnsi"/>
          <w:sz w:val="22"/>
        </w:rPr>
        <w:t>, Karen Hill (KH), Lorie Marshall (LM)</w:t>
      </w:r>
    </w:p>
    <w:p w14:paraId="4AACB30A" w14:textId="6E288576" w:rsidR="00F4475A" w:rsidRPr="006F0B81" w:rsidRDefault="00B61443" w:rsidP="00B61443">
      <w:pPr>
        <w:jc w:val="left"/>
        <w:rPr>
          <w:rFonts w:asciiTheme="minorHAnsi" w:hAnsiTheme="minorHAnsi" w:cstheme="minorHAnsi"/>
          <w:sz w:val="22"/>
        </w:rPr>
      </w:pPr>
      <w:r w:rsidRPr="006F0B81">
        <w:rPr>
          <w:rFonts w:asciiTheme="minorHAnsi" w:hAnsiTheme="minorHAnsi" w:cstheme="minorHAnsi"/>
          <w:b/>
          <w:bCs/>
          <w:sz w:val="22"/>
        </w:rPr>
        <w:t>Apologies</w:t>
      </w:r>
      <w:r w:rsidRPr="006F0B81">
        <w:rPr>
          <w:rFonts w:asciiTheme="minorHAnsi" w:hAnsiTheme="minorHAnsi" w:cstheme="minorHAnsi"/>
          <w:sz w:val="22"/>
        </w:rPr>
        <w:t xml:space="preserve">: </w:t>
      </w:r>
      <w:r w:rsidR="005276A0">
        <w:rPr>
          <w:rFonts w:asciiTheme="minorHAnsi" w:hAnsiTheme="minorHAnsi" w:cstheme="minorHAnsi"/>
          <w:sz w:val="22"/>
        </w:rPr>
        <w:t>Cher Grace</w:t>
      </w:r>
    </w:p>
    <w:p w14:paraId="50082DE5" w14:textId="05F7F90E" w:rsidR="00B61443" w:rsidRPr="006F0B81" w:rsidRDefault="00B61443" w:rsidP="00B61443">
      <w:pPr>
        <w:jc w:val="left"/>
        <w:rPr>
          <w:rFonts w:asciiTheme="minorHAnsi" w:hAnsiTheme="minorHAnsi" w:cstheme="minorHAnsi"/>
          <w:sz w:val="22"/>
        </w:rPr>
      </w:pPr>
      <w:r w:rsidRPr="006F0B81">
        <w:rPr>
          <w:rFonts w:asciiTheme="minorHAnsi" w:hAnsiTheme="minorHAnsi" w:cstheme="minorHAnsi"/>
          <w:b/>
          <w:bCs/>
          <w:sz w:val="22"/>
        </w:rPr>
        <w:t>Matters arising from meeting o</w:t>
      </w:r>
      <w:r w:rsidR="00633142" w:rsidRPr="006F0B81">
        <w:rPr>
          <w:rFonts w:asciiTheme="minorHAnsi" w:hAnsiTheme="minorHAnsi" w:cstheme="minorHAnsi"/>
          <w:b/>
          <w:bCs/>
          <w:sz w:val="22"/>
        </w:rPr>
        <w:t>n</w:t>
      </w:r>
      <w:r w:rsidRPr="006F0B81">
        <w:rPr>
          <w:rFonts w:asciiTheme="minorHAnsi" w:hAnsiTheme="minorHAnsi" w:cstheme="minorHAnsi"/>
          <w:b/>
          <w:bCs/>
          <w:sz w:val="22"/>
        </w:rPr>
        <w:t xml:space="preserve"> </w:t>
      </w:r>
      <w:r w:rsidR="005276A0">
        <w:rPr>
          <w:rFonts w:asciiTheme="minorHAnsi" w:hAnsiTheme="minorHAnsi" w:cstheme="minorHAnsi"/>
          <w:b/>
          <w:bCs/>
          <w:sz w:val="22"/>
        </w:rPr>
        <w:t>6</w:t>
      </w:r>
      <w:r w:rsidR="005276A0" w:rsidRPr="005276A0">
        <w:rPr>
          <w:rFonts w:asciiTheme="minorHAnsi" w:hAnsiTheme="minorHAnsi" w:cstheme="minorHAnsi"/>
          <w:b/>
          <w:bCs/>
          <w:sz w:val="22"/>
          <w:vertAlign w:val="superscript"/>
        </w:rPr>
        <w:t>th</w:t>
      </w:r>
      <w:r w:rsidR="005276A0">
        <w:rPr>
          <w:rFonts w:asciiTheme="minorHAnsi" w:hAnsiTheme="minorHAnsi" w:cstheme="minorHAnsi"/>
          <w:b/>
          <w:bCs/>
          <w:sz w:val="22"/>
        </w:rPr>
        <w:t xml:space="preserve"> September</w:t>
      </w:r>
      <w:r w:rsidR="00CE1CBB">
        <w:rPr>
          <w:rFonts w:asciiTheme="minorHAnsi" w:hAnsiTheme="minorHAnsi" w:cstheme="minorHAnsi"/>
          <w:b/>
          <w:bCs/>
          <w:sz w:val="22"/>
        </w:rPr>
        <w:t xml:space="preserve"> </w:t>
      </w:r>
      <w:r w:rsidR="005979F9" w:rsidRPr="006F0B81">
        <w:rPr>
          <w:rFonts w:asciiTheme="minorHAnsi" w:hAnsiTheme="minorHAnsi" w:cstheme="minorHAnsi"/>
          <w:b/>
          <w:bCs/>
          <w:sz w:val="22"/>
        </w:rPr>
        <w:t>202</w:t>
      </w:r>
      <w:r w:rsidR="003A4876" w:rsidRPr="006F0B81">
        <w:rPr>
          <w:rFonts w:asciiTheme="minorHAnsi" w:hAnsiTheme="minorHAnsi" w:cstheme="minorHAnsi"/>
          <w:b/>
          <w:bCs/>
          <w:sz w:val="22"/>
        </w:rPr>
        <w:t>2</w:t>
      </w:r>
      <w:r w:rsidRPr="006F0B81">
        <w:rPr>
          <w:rFonts w:asciiTheme="minorHAnsi" w:hAnsiTheme="minorHAnsi" w:cstheme="minorHAnsi"/>
          <w:sz w:val="22"/>
        </w:rPr>
        <w:t>:</w:t>
      </w:r>
    </w:p>
    <w:p w14:paraId="136F095A" w14:textId="69BB847C" w:rsidR="001248C7" w:rsidRDefault="00B61443" w:rsidP="000138EA">
      <w:pPr>
        <w:numPr>
          <w:ilvl w:val="0"/>
          <w:numId w:val="1"/>
        </w:numPr>
        <w:spacing w:after="0"/>
        <w:jc w:val="left"/>
        <w:rPr>
          <w:rFonts w:asciiTheme="minorHAnsi" w:hAnsiTheme="minorHAnsi" w:cstheme="minorHAnsi"/>
          <w:sz w:val="22"/>
        </w:rPr>
      </w:pPr>
      <w:r w:rsidRPr="001248C7">
        <w:rPr>
          <w:rFonts w:asciiTheme="minorHAnsi" w:hAnsiTheme="minorHAnsi" w:cstheme="minorHAnsi"/>
          <w:sz w:val="22"/>
        </w:rPr>
        <w:t xml:space="preserve">Acceptance of minutes </w:t>
      </w:r>
      <w:r w:rsidR="00F92734" w:rsidRPr="001248C7">
        <w:rPr>
          <w:rFonts w:asciiTheme="minorHAnsi" w:hAnsiTheme="minorHAnsi" w:cstheme="minorHAnsi"/>
          <w:sz w:val="22"/>
        </w:rPr>
        <w:t xml:space="preserve">from </w:t>
      </w:r>
      <w:r w:rsidR="005276A0">
        <w:rPr>
          <w:rFonts w:asciiTheme="minorHAnsi" w:hAnsiTheme="minorHAnsi" w:cstheme="minorHAnsi"/>
          <w:sz w:val="22"/>
        </w:rPr>
        <w:t>7</w:t>
      </w:r>
      <w:r w:rsidR="005276A0" w:rsidRPr="005276A0">
        <w:rPr>
          <w:rFonts w:asciiTheme="minorHAnsi" w:hAnsiTheme="minorHAnsi" w:cstheme="minorHAnsi"/>
          <w:sz w:val="22"/>
          <w:vertAlign w:val="superscript"/>
        </w:rPr>
        <w:t>th</w:t>
      </w:r>
      <w:r w:rsidR="005276A0">
        <w:rPr>
          <w:rFonts w:asciiTheme="minorHAnsi" w:hAnsiTheme="minorHAnsi" w:cstheme="minorHAnsi"/>
          <w:sz w:val="22"/>
        </w:rPr>
        <w:t xml:space="preserve"> September</w:t>
      </w:r>
      <w:r w:rsidR="00587045" w:rsidRPr="001248C7">
        <w:rPr>
          <w:rFonts w:asciiTheme="minorHAnsi" w:hAnsiTheme="minorHAnsi" w:cstheme="minorHAnsi"/>
          <w:sz w:val="22"/>
        </w:rPr>
        <w:t>.</w:t>
      </w:r>
      <w:r w:rsidR="001248C7" w:rsidRPr="001248C7">
        <w:rPr>
          <w:rFonts w:asciiTheme="minorHAnsi" w:hAnsiTheme="minorHAnsi" w:cstheme="minorHAnsi"/>
          <w:sz w:val="22"/>
        </w:rPr>
        <w:t xml:space="preserve"> </w:t>
      </w:r>
      <w:r w:rsidR="00587045" w:rsidRPr="001248C7">
        <w:rPr>
          <w:rFonts w:asciiTheme="minorHAnsi" w:hAnsiTheme="minorHAnsi" w:cstheme="minorHAnsi"/>
          <w:sz w:val="22"/>
        </w:rPr>
        <w:t>A</w:t>
      </w:r>
      <w:r w:rsidR="004A399E" w:rsidRPr="001248C7">
        <w:rPr>
          <w:rFonts w:asciiTheme="minorHAnsi" w:hAnsiTheme="minorHAnsi" w:cstheme="minorHAnsi"/>
          <w:sz w:val="22"/>
        </w:rPr>
        <w:t>ll in</w:t>
      </w:r>
      <w:r w:rsidR="003863A7" w:rsidRPr="001248C7">
        <w:rPr>
          <w:rFonts w:asciiTheme="minorHAnsi" w:hAnsiTheme="minorHAnsi" w:cstheme="minorHAnsi"/>
          <w:sz w:val="22"/>
        </w:rPr>
        <w:t xml:space="preserve"> </w:t>
      </w:r>
      <w:r w:rsidR="004A399E" w:rsidRPr="001248C7">
        <w:rPr>
          <w:rFonts w:asciiTheme="minorHAnsi" w:hAnsiTheme="minorHAnsi" w:cstheme="minorHAnsi"/>
          <w:sz w:val="22"/>
        </w:rPr>
        <w:t>agreement</w:t>
      </w:r>
      <w:r w:rsidR="00F7069E" w:rsidRPr="001248C7">
        <w:rPr>
          <w:rFonts w:asciiTheme="minorHAnsi" w:hAnsiTheme="minorHAnsi" w:cstheme="minorHAnsi"/>
          <w:sz w:val="22"/>
        </w:rPr>
        <w:t xml:space="preserve"> that they are an accurate record</w:t>
      </w:r>
      <w:r w:rsidR="005276A0">
        <w:rPr>
          <w:rFonts w:asciiTheme="minorHAnsi" w:hAnsiTheme="minorHAnsi" w:cstheme="minorHAnsi"/>
          <w:sz w:val="22"/>
        </w:rPr>
        <w:t xml:space="preserve"> except that the day of the week the meeting was held should be corrected to </w:t>
      </w:r>
      <w:r w:rsidR="005276A0" w:rsidRPr="005276A0">
        <w:rPr>
          <w:rFonts w:asciiTheme="minorHAnsi" w:hAnsiTheme="minorHAnsi" w:cstheme="minorHAnsi"/>
          <w:b/>
          <w:bCs/>
          <w:sz w:val="22"/>
        </w:rPr>
        <w:t>Tuesday</w:t>
      </w:r>
      <w:r w:rsidR="005276A0">
        <w:rPr>
          <w:rFonts w:asciiTheme="minorHAnsi" w:hAnsiTheme="minorHAnsi" w:cstheme="minorHAnsi"/>
          <w:sz w:val="22"/>
        </w:rPr>
        <w:t>, 6</w:t>
      </w:r>
      <w:r w:rsidR="005276A0" w:rsidRPr="005276A0">
        <w:rPr>
          <w:rFonts w:asciiTheme="minorHAnsi" w:hAnsiTheme="minorHAnsi" w:cstheme="minorHAnsi"/>
          <w:sz w:val="22"/>
          <w:vertAlign w:val="superscript"/>
        </w:rPr>
        <w:t>th</w:t>
      </w:r>
      <w:r w:rsidR="005276A0">
        <w:rPr>
          <w:rFonts w:asciiTheme="minorHAnsi" w:hAnsiTheme="minorHAnsi" w:cstheme="minorHAnsi"/>
          <w:sz w:val="22"/>
        </w:rPr>
        <w:t xml:space="preserve"> September.</w:t>
      </w:r>
    </w:p>
    <w:p w14:paraId="049A00A8" w14:textId="7C76DA89" w:rsidR="009F524B" w:rsidRPr="001248C7" w:rsidRDefault="001248C7" w:rsidP="001248C7">
      <w:pPr>
        <w:numPr>
          <w:ilvl w:val="0"/>
          <w:numId w:val="1"/>
        </w:numPr>
        <w:spacing w:after="0"/>
        <w:jc w:val="left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sz w:val="22"/>
        </w:rPr>
        <w:t>The Archive Shed busy bee will be postponed until Jan/Feb/Mar 2023.  James to be booked in for the reassembly of orchard</w:t>
      </w:r>
      <w:r w:rsidR="00C51FB8">
        <w:rPr>
          <w:rFonts w:asciiTheme="minorHAnsi" w:hAnsiTheme="minorHAnsi" w:cstheme="minorHAnsi"/>
          <w:sz w:val="22"/>
        </w:rPr>
        <w:t>ing equipment.</w:t>
      </w:r>
    </w:p>
    <w:p w14:paraId="0451A00D" w14:textId="0D12DF60" w:rsidR="001248C7" w:rsidRDefault="001248C7" w:rsidP="001248C7">
      <w:pPr>
        <w:numPr>
          <w:ilvl w:val="0"/>
          <w:numId w:val="1"/>
        </w:numPr>
        <w:spacing w:after="0"/>
        <w:jc w:val="left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sz w:val="22"/>
        </w:rPr>
        <w:t xml:space="preserve">ME will arrange </w:t>
      </w:r>
      <w:r w:rsidR="00C51FB8">
        <w:rPr>
          <w:rFonts w:asciiTheme="minorHAnsi" w:hAnsiTheme="minorHAnsi" w:cstheme="minorHAnsi"/>
          <w:sz w:val="22"/>
        </w:rPr>
        <w:t>a presentation to Shire councillors a</w:t>
      </w:r>
      <w:r w:rsidR="0063344C">
        <w:rPr>
          <w:rFonts w:asciiTheme="minorHAnsi" w:hAnsiTheme="minorHAnsi" w:cstheme="minorHAnsi"/>
          <w:sz w:val="22"/>
        </w:rPr>
        <w:t>t</w:t>
      </w:r>
      <w:r w:rsidR="00C51FB8">
        <w:rPr>
          <w:rFonts w:asciiTheme="minorHAnsi" w:hAnsiTheme="minorHAnsi" w:cstheme="minorHAnsi"/>
          <w:sz w:val="22"/>
        </w:rPr>
        <w:t xml:space="preserve"> their</w:t>
      </w:r>
      <w:r w:rsidR="00A841E9">
        <w:rPr>
          <w:rFonts w:asciiTheme="minorHAnsi" w:hAnsiTheme="minorHAnsi" w:cstheme="minorHAnsi"/>
          <w:sz w:val="22"/>
        </w:rPr>
        <w:t xml:space="preserve"> 27</w:t>
      </w:r>
      <w:r w:rsidR="00A841E9" w:rsidRPr="00A841E9">
        <w:rPr>
          <w:rFonts w:asciiTheme="minorHAnsi" w:hAnsiTheme="minorHAnsi" w:cstheme="minorHAnsi"/>
          <w:sz w:val="22"/>
          <w:vertAlign w:val="superscript"/>
        </w:rPr>
        <w:t>th</w:t>
      </w:r>
      <w:r w:rsidR="00A841E9">
        <w:rPr>
          <w:rFonts w:asciiTheme="minorHAnsi" w:hAnsiTheme="minorHAnsi" w:cstheme="minorHAnsi"/>
          <w:sz w:val="22"/>
        </w:rPr>
        <w:t xml:space="preserve"> </w:t>
      </w:r>
      <w:r w:rsidR="0063344C">
        <w:rPr>
          <w:rFonts w:asciiTheme="minorHAnsi" w:hAnsiTheme="minorHAnsi" w:cstheme="minorHAnsi"/>
          <w:sz w:val="22"/>
        </w:rPr>
        <w:t>October</w:t>
      </w:r>
      <w:r w:rsidR="00C51FB8">
        <w:rPr>
          <w:rFonts w:asciiTheme="minorHAnsi" w:hAnsiTheme="minorHAnsi" w:cstheme="minorHAnsi"/>
          <w:sz w:val="22"/>
        </w:rPr>
        <w:t xml:space="preserve"> meeting about </w:t>
      </w:r>
      <w:r w:rsidR="0063344C">
        <w:rPr>
          <w:rFonts w:asciiTheme="minorHAnsi" w:hAnsiTheme="minorHAnsi" w:cstheme="minorHAnsi"/>
          <w:sz w:val="22"/>
        </w:rPr>
        <w:t xml:space="preserve">the Bridgetown 2023 conference. LC </w:t>
      </w:r>
      <w:r w:rsidR="00A841E9">
        <w:rPr>
          <w:rFonts w:asciiTheme="minorHAnsi" w:hAnsiTheme="minorHAnsi" w:cstheme="minorHAnsi"/>
          <w:sz w:val="22"/>
        </w:rPr>
        <w:t>a</w:t>
      </w:r>
      <w:r w:rsidR="0063344C">
        <w:rPr>
          <w:rFonts w:asciiTheme="minorHAnsi" w:hAnsiTheme="minorHAnsi" w:cstheme="minorHAnsi"/>
          <w:sz w:val="22"/>
        </w:rPr>
        <w:t xml:space="preserve">nd </w:t>
      </w:r>
      <w:r w:rsidR="00A841E9">
        <w:rPr>
          <w:rFonts w:asciiTheme="minorHAnsi" w:hAnsiTheme="minorHAnsi" w:cstheme="minorHAnsi"/>
          <w:sz w:val="22"/>
        </w:rPr>
        <w:t>BM will accompany ME. Any other committee members are welcome.</w:t>
      </w:r>
    </w:p>
    <w:p w14:paraId="0F47253D" w14:textId="77777777" w:rsidR="00A841E9" w:rsidRDefault="00A841E9" w:rsidP="00E472A5">
      <w:pPr>
        <w:jc w:val="left"/>
        <w:rPr>
          <w:rFonts w:asciiTheme="minorHAnsi" w:hAnsiTheme="minorHAnsi" w:cstheme="minorHAnsi"/>
          <w:b/>
          <w:bCs/>
          <w:sz w:val="22"/>
        </w:rPr>
      </w:pPr>
    </w:p>
    <w:p w14:paraId="26F5E77E" w14:textId="1EC54F61" w:rsidR="00E472A5" w:rsidRPr="00E472A5" w:rsidRDefault="00B61443" w:rsidP="00E472A5">
      <w:pPr>
        <w:jc w:val="left"/>
        <w:rPr>
          <w:rFonts w:asciiTheme="minorHAnsi" w:hAnsiTheme="minorHAnsi" w:cstheme="minorHAnsi"/>
          <w:b/>
          <w:bCs/>
          <w:sz w:val="22"/>
        </w:rPr>
      </w:pPr>
      <w:r w:rsidRPr="006F0B81">
        <w:rPr>
          <w:rFonts w:asciiTheme="minorHAnsi" w:hAnsiTheme="minorHAnsi" w:cstheme="minorHAnsi"/>
          <w:b/>
          <w:bCs/>
          <w:sz w:val="22"/>
        </w:rPr>
        <w:t>Treasurer’s Report</w:t>
      </w:r>
      <w:r w:rsidRPr="006F0B81">
        <w:rPr>
          <w:rFonts w:asciiTheme="minorHAnsi" w:hAnsiTheme="minorHAnsi" w:cstheme="minorHAnsi"/>
          <w:sz w:val="22"/>
        </w:rPr>
        <w:t>:</w:t>
      </w:r>
      <w:r w:rsidR="0096195E" w:rsidRPr="006F0B81">
        <w:rPr>
          <w:rFonts w:asciiTheme="minorHAnsi" w:hAnsiTheme="minorHAnsi" w:cstheme="minorHAnsi"/>
          <w:sz w:val="22"/>
        </w:rPr>
        <w:t xml:space="preserve"> </w:t>
      </w:r>
      <w:r w:rsidR="00A841E9" w:rsidRPr="00A841E9">
        <w:rPr>
          <w:rFonts w:asciiTheme="minorHAnsi" w:hAnsiTheme="minorHAnsi" w:cstheme="minorHAnsi"/>
          <w:b/>
          <w:bCs/>
          <w:sz w:val="22"/>
        </w:rPr>
        <w:t>September</w:t>
      </w:r>
      <w:r w:rsidR="009F524B" w:rsidRPr="00A841E9">
        <w:rPr>
          <w:rFonts w:asciiTheme="minorHAnsi" w:hAnsiTheme="minorHAnsi" w:cstheme="minorHAnsi"/>
          <w:b/>
          <w:bCs/>
          <w:sz w:val="22"/>
        </w:rPr>
        <w:t xml:space="preserve"> </w:t>
      </w:r>
      <w:r w:rsidR="009F524B" w:rsidRPr="009956FF">
        <w:rPr>
          <w:rFonts w:asciiTheme="minorHAnsi" w:hAnsiTheme="minorHAnsi" w:cstheme="minorHAnsi"/>
          <w:b/>
          <w:bCs/>
          <w:sz w:val="22"/>
        </w:rPr>
        <w:t>2</w:t>
      </w:r>
      <w:r w:rsidR="009956FF">
        <w:rPr>
          <w:rFonts w:asciiTheme="minorHAnsi" w:hAnsiTheme="minorHAnsi" w:cstheme="minorHAnsi"/>
          <w:b/>
          <w:bCs/>
          <w:sz w:val="22"/>
        </w:rPr>
        <w:t>02</w:t>
      </w:r>
      <w:r w:rsidR="009F524B" w:rsidRPr="009956FF">
        <w:rPr>
          <w:rFonts w:asciiTheme="minorHAnsi" w:hAnsiTheme="minorHAnsi" w:cstheme="minorHAnsi"/>
          <w:b/>
          <w:bCs/>
          <w:sz w:val="22"/>
        </w:rPr>
        <w:t>2</w:t>
      </w:r>
    </w:p>
    <w:p w14:paraId="5FBEE098" w14:textId="77777777" w:rsidR="00A841E9" w:rsidRPr="00A841E9" w:rsidRDefault="00A841E9" w:rsidP="00A841E9">
      <w:pPr>
        <w:spacing w:after="0"/>
        <w:rPr>
          <w:rFonts w:asciiTheme="minorHAnsi" w:hAnsiTheme="minorHAnsi" w:cstheme="minorHAnsi"/>
          <w:b/>
          <w:bCs/>
          <w:sz w:val="22"/>
        </w:rPr>
      </w:pPr>
      <w:r w:rsidRPr="00A841E9">
        <w:rPr>
          <w:rFonts w:asciiTheme="minorHAnsi" w:hAnsiTheme="minorHAnsi" w:cstheme="minorHAnsi"/>
          <w:b/>
          <w:bCs/>
          <w:sz w:val="22"/>
        </w:rPr>
        <w:t>Takings From: July &amp; August</w:t>
      </w:r>
    </w:p>
    <w:p w14:paraId="38BB23C1" w14:textId="77777777" w:rsidR="00A841E9" w:rsidRPr="00A841E9" w:rsidRDefault="00A841E9" w:rsidP="00A841E9">
      <w:pPr>
        <w:spacing w:after="0"/>
        <w:rPr>
          <w:rFonts w:asciiTheme="minorHAnsi" w:hAnsiTheme="minorHAnsi" w:cstheme="minorHAnsi"/>
          <w:sz w:val="22"/>
        </w:rPr>
      </w:pPr>
      <w:r w:rsidRPr="00A841E9">
        <w:rPr>
          <w:rFonts w:asciiTheme="minorHAnsi" w:hAnsiTheme="minorHAnsi" w:cstheme="minorHAnsi"/>
          <w:sz w:val="22"/>
        </w:rPr>
        <w:t>Museum Takings; July $195.15   August</w:t>
      </w:r>
      <w:r w:rsidRPr="00A841E9">
        <w:rPr>
          <w:rFonts w:asciiTheme="minorHAnsi" w:hAnsiTheme="minorHAnsi" w:cstheme="minorHAnsi"/>
          <w:sz w:val="22"/>
        </w:rPr>
        <w:tab/>
        <w:t>$86.20</w:t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  <w:t>$281.35</w:t>
      </w:r>
    </w:p>
    <w:p w14:paraId="7E57693E" w14:textId="7094F98A" w:rsidR="00A841E9" w:rsidRPr="00A841E9" w:rsidRDefault="00A841E9" w:rsidP="00A841E9">
      <w:pPr>
        <w:spacing w:after="0"/>
        <w:rPr>
          <w:rFonts w:asciiTheme="minorHAnsi" w:hAnsiTheme="minorHAnsi" w:cstheme="minorHAnsi"/>
          <w:sz w:val="22"/>
        </w:rPr>
      </w:pPr>
      <w:r w:rsidRPr="00A841E9">
        <w:rPr>
          <w:rFonts w:asciiTheme="minorHAnsi" w:hAnsiTheme="minorHAnsi" w:cstheme="minorHAnsi"/>
          <w:sz w:val="22"/>
        </w:rPr>
        <w:t>Tour Groups/Night Walks</w:t>
      </w:r>
      <w:r>
        <w:rPr>
          <w:rFonts w:asciiTheme="minorHAnsi" w:hAnsiTheme="minorHAnsi" w:cstheme="minorHAnsi"/>
          <w:sz w:val="22"/>
        </w:rPr>
        <w:t xml:space="preserve"> - </w:t>
      </w:r>
      <w:r w:rsidRPr="00A841E9">
        <w:rPr>
          <w:rFonts w:asciiTheme="minorHAnsi" w:hAnsiTheme="minorHAnsi" w:cstheme="minorHAnsi"/>
          <w:sz w:val="22"/>
        </w:rPr>
        <w:t>July</w:t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>$1,810.25</w:t>
      </w:r>
    </w:p>
    <w:p w14:paraId="7A6D7052" w14:textId="0BAAB73F" w:rsidR="00A841E9" w:rsidRPr="00A841E9" w:rsidRDefault="00A841E9" w:rsidP="00A841E9">
      <w:pPr>
        <w:spacing w:after="0"/>
        <w:rPr>
          <w:rFonts w:asciiTheme="minorHAnsi" w:hAnsiTheme="minorHAnsi" w:cstheme="minorHAnsi"/>
          <w:sz w:val="22"/>
        </w:rPr>
      </w:pPr>
      <w:r w:rsidRPr="00A841E9">
        <w:rPr>
          <w:rFonts w:asciiTheme="minorHAnsi" w:hAnsiTheme="minorHAnsi" w:cstheme="minorHAnsi"/>
          <w:sz w:val="22"/>
        </w:rPr>
        <w:t>Sales</w:t>
      </w:r>
      <w:r>
        <w:rPr>
          <w:rFonts w:asciiTheme="minorHAnsi" w:hAnsiTheme="minorHAnsi" w:cstheme="minorHAnsi"/>
          <w:sz w:val="22"/>
        </w:rPr>
        <w:t xml:space="preserve"> - </w:t>
      </w:r>
      <w:r w:rsidRPr="00A841E9">
        <w:rPr>
          <w:rFonts w:asciiTheme="minorHAnsi" w:hAnsiTheme="minorHAnsi" w:cstheme="minorHAnsi"/>
          <w:sz w:val="22"/>
        </w:rPr>
        <w:t>Other</w:t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  <w:t>$170.00</w:t>
      </w:r>
      <w:r w:rsidRPr="00A841E9">
        <w:rPr>
          <w:rFonts w:asciiTheme="minorHAnsi" w:hAnsiTheme="minorHAnsi" w:cstheme="minorHAnsi"/>
          <w:sz w:val="22"/>
        </w:rPr>
        <w:tab/>
      </w:r>
    </w:p>
    <w:p w14:paraId="537B0348" w14:textId="49A259AC" w:rsidR="00A841E9" w:rsidRPr="00A841E9" w:rsidRDefault="00A841E9" w:rsidP="00A841E9">
      <w:pPr>
        <w:spacing w:after="0"/>
        <w:rPr>
          <w:rFonts w:asciiTheme="minorHAnsi" w:hAnsiTheme="minorHAnsi" w:cstheme="minorHAnsi"/>
          <w:sz w:val="22"/>
        </w:rPr>
      </w:pPr>
      <w:r w:rsidRPr="00A841E9">
        <w:rPr>
          <w:rFonts w:asciiTheme="minorHAnsi" w:hAnsiTheme="minorHAnsi" w:cstheme="minorHAnsi"/>
          <w:sz w:val="22"/>
        </w:rPr>
        <w:t>Book Sales</w:t>
      </w:r>
      <w:r>
        <w:rPr>
          <w:rFonts w:asciiTheme="minorHAnsi" w:hAnsiTheme="minorHAnsi" w:cstheme="minorHAnsi"/>
          <w:sz w:val="22"/>
        </w:rPr>
        <w:t xml:space="preserve"> -</w:t>
      </w:r>
      <w:r w:rsidRPr="00A841E9">
        <w:rPr>
          <w:rFonts w:asciiTheme="minorHAnsi" w:hAnsiTheme="minorHAnsi" w:cstheme="minorHAnsi"/>
          <w:sz w:val="22"/>
        </w:rPr>
        <w:t>July $67.83</w:t>
      </w:r>
      <w:r>
        <w:rPr>
          <w:rFonts w:asciiTheme="minorHAnsi" w:hAnsiTheme="minorHAnsi" w:cstheme="minorHAnsi"/>
          <w:sz w:val="22"/>
        </w:rPr>
        <w:t xml:space="preserve">, </w:t>
      </w:r>
      <w:r w:rsidRPr="00A841E9">
        <w:rPr>
          <w:rFonts w:asciiTheme="minorHAnsi" w:hAnsiTheme="minorHAnsi" w:cstheme="minorHAnsi"/>
          <w:sz w:val="22"/>
        </w:rPr>
        <w:t>August $108.00</w:t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="00C03F04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  <w:t>$175.83</w:t>
      </w:r>
    </w:p>
    <w:p w14:paraId="1093859F" w14:textId="7457038F" w:rsidR="00A841E9" w:rsidRPr="00A841E9" w:rsidRDefault="00A841E9" w:rsidP="00A841E9">
      <w:pPr>
        <w:spacing w:after="0"/>
        <w:rPr>
          <w:rFonts w:asciiTheme="minorHAnsi" w:hAnsiTheme="minorHAnsi" w:cstheme="minorHAnsi"/>
          <w:sz w:val="22"/>
        </w:rPr>
      </w:pPr>
      <w:r w:rsidRPr="00A841E9">
        <w:rPr>
          <w:rFonts w:asciiTheme="minorHAnsi" w:hAnsiTheme="minorHAnsi" w:cstheme="minorHAnsi"/>
          <w:sz w:val="22"/>
        </w:rPr>
        <w:t>Membership Fees</w:t>
      </w:r>
      <w:r>
        <w:rPr>
          <w:rFonts w:asciiTheme="minorHAnsi" w:hAnsiTheme="minorHAnsi" w:cstheme="minorHAnsi"/>
          <w:sz w:val="22"/>
        </w:rPr>
        <w:t xml:space="preserve">, </w:t>
      </w:r>
      <w:r w:rsidRPr="00A841E9">
        <w:rPr>
          <w:rFonts w:asciiTheme="minorHAnsi" w:hAnsiTheme="minorHAnsi" w:cstheme="minorHAnsi"/>
          <w:sz w:val="22"/>
        </w:rPr>
        <w:t>July $27.00</w:t>
      </w:r>
      <w:r w:rsidR="00C03F04">
        <w:rPr>
          <w:rFonts w:asciiTheme="minorHAnsi" w:hAnsiTheme="minorHAnsi" w:cstheme="minorHAnsi"/>
          <w:sz w:val="22"/>
        </w:rPr>
        <w:t xml:space="preserve">, </w:t>
      </w:r>
      <w:r w:rsidRPr="00A841E9">
        <w:rPr>
          <w:rFonts w:asciiTheme="minorHAnsi" w:hAnsiTheme="minorHAnsi" w:cstheme="minorHAnsi"/>
          <w:sz w:val="22"/>
        </w:rPr>
        <w:t>August $12.00</w:t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  <w:t>$39.00</w:t>
      </w:r>
    </w:p>
    <w:p w14:paraId="0679D099" w14:textId="49306A41" w:rsidR="00A841E9" w:rsidRPr="00A841E9" w:rsidRDefault="00A841E9" w:rsidP="00A841E9">
      <w:pPr>
        <w:spacing w:after="0"/>
        <w:rPr>
          <w:rFonts w:asciiTheme="minorHAnsi" w:hAnsiTheme="minorHAnsi" w:cstheme="minorHAnsi"/>
          <w:sz w:val="22"/>
        </w:rPr>
      </w:pPr>
      <w:r w:rsidRPr="00A841E9">
        <w:rPr>
          <w:rFonts w:asciiTheme="minorHAnsi" w:hAnsiTheme="minorHAnsi" w:cstheme="minorHAnsi"/>
          <w:sz w:val="22"/>
        </w:rPr>
        <w:t>Other Income e.g. Donations, Raffles, etc August</w:t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  <w:t>$68.00</w:t>
      </w:r>
    </w:p>
    <w:p w14:paraId="0A443B07" w14:textId="159564C0" w:rsidR="00A841E9" w:rsidRPr="00A841E9" w:rsidRDefault="00A841E9" w:rsidP="00A841E9">
      <w:pPr>
        <w:spacing w:after="0"/>
        <w:rPr>
          <w:rFonts w:asciiTheme="minorHAnsi" w:hAnsiTheme="minorHAnsi" w:cstheme="minorHAnsi"/>
          <w:sz w:val="22"/>
        </w:rPr>
      </w:pPr>
      <w:r w:rsidRPr="00A841E9">
        <w:rPr>
          <w:rFonts w:asciiTheme="minorHAnsi" w:hAnsiTheme="minorHAnsi" w:cstheme="minorHAnsi"/>
          <w:sz w:val="22"/>
        </w:rPr>
        <w:t xml:space="preserve">Postage </w:t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  <w:t>$1.10</w:t>
      </w:r>
    </w:p>
    <w:p w14:paraId="29D89403" w14:textId="1F46D492" w:rsidR="00A841E9" w:rsidRPr="00A841E9" w:rsidRDefault="00A841E9" w:rsidP="00A841E9">
      <w:pPr>
        <w:spacing w:after="0"/>
        <w:rPr>
          <w:rFonts w:asciiTheme="minorHAnsi" w:hAnsiTheme="minorHAnsi" w:cstheme="minorHAnsi"/>
          <w:sz w:val="22"/>
        </w:rPr>
      </w:pPr>
      <w:r w:rsidRPr="00A841E9">
        <w:rPr>
          <w:rFonts w:asciiTheme="minorHAnsi" w:hAnsiTheme="minorHAnsi" w:cstheme="minorHAnsi"/>
          <w:sz w:val="22"/>
        </w:rPr>
        <w:t>Square Reader Deposits</w:t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  <w:t xml:space="preserve">$43.15 </w:t>
      </w:r>
    </w:p>
    <w:p w14:paraId="74B308D5" w14:textId="7B55AF11" w:rsidR="00A841E9" w:rsidRPr="00A841E9" w:rsidRDefault="00A841E9" w:rsidP="00A841E9">
      <w:pPr>
        <w:spacing w:after="0"/>
        <w:rPr>
          <w:rFonts w:asciiTheme="minorHAnsi" w:hAnsiTheme="minorHAnsi" w:cstheme="minorHAnsi"/>
          <w:b/>
          <w:bCs/>
          <w:sz w:val="22"/>
        </w:rPr>
      </w:pPr>
      <w:r w:rsidRPr="00A841E9">
        <w:rPr>
          <w:rFonts w:asciiTheme="minorHAnsi" w:hAnsiTheme="minorHAnsi" w:cstheme="minorHAnsi"/>
          <w:b/>
          <w:bCs/>
          <w:sz w:val="22"/>
        </w:rPr>
        <w:t xml:space="preserve">Total Takings: </w:t>
      </w:r>
      <w:r w:rsidRPr="00A841E9">
        <w:rPr>
          <w:rFonts w:asciiTheme="minorHAnsi" w:hAnsiTheme="minorHAnsi" w:cstheme="minorHAnsi"/>
          <w:b/>
          <w:bCs/>
          <w:sz w:val="22"/>
        </w:rPr>
        <w:tab/>
      </w:r>
      <w:r w:rsidRPr="00A841E9">
        <w:rPr>
          <w:rFonts w:asciiTheme="minorHAnsi" w:hAnsiTheme="minorHAnsi" w:cstheme="minorHAnsi"/>
          <w:b/>
          <w:bCs/>
          <w:sz w:val="22"/>
        </w:rPr>
        <w:tab/>
      </w:r>
      <w:r w:rsidRPr="00A841E9">
        <w:rPr>
          <w:rFonts w:asciiTheme="minorHAnsi" w:hAnsiTheme="minorHAnsi" w:cstheme="minorHAnsi"/>
          <w:b/>
          <w:bCs/>
          <w:sz w:val="22"/>
        </w:rPr>
        <w:tab/>
      </w:r>
      <w:r w:rsidRPr="00A841E9">
        <w:rPr>
          <w:rFonts w:asciiTheme="minorHAnsi" w:hAnsiTheme="minorHAnsi" w:cstheme="minorHAnsi"/>
          <w:b/>
          <w:bCs/>
          <w:sz w:val="22"/>
        </w:rPr>
        <w:tab/>
      </w:r>
      <w:r w:rsidRPr="00A841E9">
        <w:rPr>
          <w:rFonts w:asciiTheme="minorHAnsi" w:hAnsiTheme="minorHAnsi" w:cstheme="minorHAnsi"/>
          <w:b/>
          <w:bCs/>
          <w:sz w:val="22"/>
        </w:rPr>
        <w:tab/>
      </w:r>
      <w:r w:rsidRPr="00A841E9">
        <w:rPr>
          <w:rFonts w:asciiTheme="minorHAnsi" w:hAnsiTheme="minorHAnsi" w:cstheme="minorHAnsi"/>
          <w:b/>
          <w:bCs/>
          <w:sz w:val="22"/>
        </w:rPr>
        <w:tab/>
      </w:r>
      <w:r w:rsidRPr="00A841E9">
        <w:rPr>
          <w:rFonts w:asciiTheme="minorHAnsi" w:hAnsiTheme="minorHAnsi" w:cstheme="minorHAnsi"/>
          <w:b/>
          <w:bCs/>
          <w:sz w:val="22"/>
        </w:rPr>
        <w:tab/>
      </w:r>
      <w:r w:rsidRPr="00A841E9">
        <w:rPr>
          <w:rFonts w:asciiTheme="minorHAnsi" w:hAnsiTheme="minorHAnsi" w:cstheme="minorHAnsi"/>
          <w:b/>
          <w:bCs/>
          <w:sz w:val="22"/>
        </w:rPr>
        <w:tab/>
      </w:r>
      <w:r w:rsidRPr="00A841E9">
        <w:rPr>
          <w:rFonts w:asciiTheme="minorHAnsi" w:hAnsiTheme="minorHAnsi" w:cstheme="minorHAnsi"/>
          <w:b/>
          <w:bCs/>
          <w:sz w:val="22"/>
        </w:rPr>
        <w:tab/>
        <w:t>$2,588.60</w:t>
      </w:r>
    </w:p>
    <w:p w14:paraId="1366DA1A" w14:textId="77777777" w:rsidR="00A841E9" w:rsidRPr="00A841E9" w:rsidRDefault="00A841E9" w:rsidP="00A841E9">
      <w:pPr>
        <w:spacing w:after="0"/>
        <w:rPr>
          <w:rFonts w:asciiTheme="minorHAnsi" w:hAnsiTheme="minorHAnsi" w:cstheme="minorHAnsi"/>
          <w:b/>
          <w:bCs/>
          <w:sz w:val="22"/>
        </w:rPr>
      </w:pPr>
    </w:p>
    <w:p w14:paraId="6BC9E1B2" w14:textId="77777777" w:rsidR="00A841E9" w:rsidRPr="00A841E9" w:rsidRDefault="00A841E9" w:rsidP="00A841E9">
      <w:pPr>
        <w:spacing w:after="0"/>
        <w:rPr>
          <w:rFonts w:asciiTheme="minorHAnsi" w:hAnsiTheme="minorHAnsi" w:cstheme="minorHAnsi"/>
          <w:b/>
          <w:bCs/>
          <w:sz w:val="22"/>
        </w:rPr>
      </w:pPr>
      <w:r w:rsidRPr="00A841E9">
        <w:rPr>
          <w:rFonts w:asciiTheme="minorHAnsi" w:hAnsiTheme="minorHAnsi" w:cstheme="minorHAnsi"/>
          <w:b/>
          <w:bCs/>
          <w:sz w:val="22"/>
        </w:rPr>
        <w:t>Outgoings From July &amp; August</w:t>
      </w:r>
    </w:p>
    <w:p w14:paraId="67C6DB14" w14:textId="66F1211D" w:rsidR="00A841E9" w:rsidRPr="00A841E9" w:rsidRDefault="00A841E9" w:rsidP="00A841E9">
      <w:pPr>
        <w:spacing w:after="0"/>
        <w:rPr>
          <w:rFonts w:asciiTheme="minorHAnsi" w:hAnsiTheme="minorHAnsi" w:cstheme="minorHAnsi"/>
          <w:sz w:val="22"/>
        </w:rPr>
      </w:pPr>
      <w:r w:rsidRPr="00A841E9">
        <w:rPr>
          <w:rFonts w:asciiTheme="minorHAnsi" w:hAnsiTheme="minorHAnsi" w:cstheme="minorHAnsi"/>
          <w:sz w:val="22"/>
        </w:rPr>
        <w:t>Reimbursements –ME Penfriend, Petrol</w:t>
      </w:r>
      <w:r w:rsidR="00C03F04">
        <w:rPr>
          <w:rFonts w:asciiTheme="minorHAnsi" w:hAnsiTheme="minorHAnsi" w:cstheme="minorHAnsi"/>
          <w:sz w:val="22"/>
        </w:rPr>
        <w:t>,</w:t>
      </w:r>
      <w:r w:rsidRPr="00A841E9">
        <w:rPr>
          <w:rFonts w:asciiTheme="minorHAnsi" w:hAnsiTheme="minorHAnsi" w:cstheme="minorHAnsi"/>
          <w:sz w:val="22"/>
        </w:rPr>
        <w:t xml:space="preserve"> Incidentals</w:t>
      </w:r>
      <w:r w:rsidR="00C03F04">
        <w:rPr>
          <w:rFonts w:asciiTheme="minorHAnsi" w:hAnsiTheme="minorHAnsi" w:cstheme="minorHAnsi"/>
          <w:sz w:val="22"/>
        </w:rPr>
        <w:t xml:space="preserve">, </w:t>
      </w:r>
      <w:r w:rsidRPr="00A841E9">
        <w:rPr>
          <w:rFonts w:asciiTheme="minorHAnsi" w:hAnsiTheme="minorHAnsi" w:cstheme="minorHAnsi"/>
          <w:sz w:val="22"/>
        </w:rPr>
        <w:t xml:space="preserve">Ghost walks, postage </w:t>
      </w:r>
      <w:r w:rsidRPr="00A841E9">
        <w:rPr>
          <w:rFonts w:asciiTheme="minorHAnsi" w:hAnsiTheme="minorHAnsi" w:cstheme="minorHAnsi"/>
          <w:sz w:val="22"/>
        </w:rPr>
        <w:tab/>
        <w:t>$532.55</w:t>
      </w:r>
    </w:p>
    <w:p w14:paraId="52CF8F97" w14:textId="3BB60057" w:rsidR="00A841E9" w:rsidRPr="00A841E9" w:rsidRDefault="00A841E9" w:rsidP="00A841E9">
      <w:pPr>
        <w:spacing w:after="0"/>
        <w:rPr>
          <w:rFonts w:asciiTheme="minorHAnsi" w:hAnsiTheme="minorHAnsi" w:cstheme="minorHAnsi"/>
          <w:sz w:val="22"/>
        </w:rPr>
      </w:pPr>
      <w:r w:rsidRPr="00A841E9">
        <w:rPr>
          <w:rFonts w:asciiTheme="minorHAnsi" w:hAnsiTheme="minorHAnsi" w:cstheme="minorHAnsi"/>
          <w:sz w:val="22"/>
        </w:rPr>
        <w:t>Invoiced Payments –</w:t>
      </w:r>
      <w:r w:rsidR="00346C49">
        <w:rPr>
          <w:rFonts w:asciiTheme="minorHAnsi" w:hAnsiTheme="minorHAnsi" w:cstheme="minorHAnsi"/>
          <w:sz w:val="22"/>
        </w:rPr>
        <w:t xml:space="preserve"> </w:t>
      </w:r>
      <w:r w:rsidRPr="00A841E9">
        <w:rPr>
          <w:rFonts w:asciiTheme="minorHAnsi" w:hAnsiTheme="minorHAnsi" w:cstheme="minorHAnsi"/>
          <w:sz w:val="22"/>
        </w:rPr>
        <w:t>Bridgetown Shire Electricity, Rent</w:t>
      </w:r>
      <w:r w:rsidRPr="00A841E9">
        <w:rPr>
          <w:rFonts w:asciiTheme="minorHAnsi" w:hAnsiTheme="minorHAnsi" w:cstheme="minorHAnsi"/>
          <w:sz w:val="22"/>
        </w:rPr>
        <w:tab/>
      </w:r>
      <w:r w:rsidR="00C03F04">
        <w:rPr>
          <w:rFonts w:asciiTheme="minorHAnsi" w:hAnsiTheme="minorHAnsi" w:cstheme="minorHAnsi"/>
          <w:sz w:val="22"/>
        </w:rPr>
        <w:tab/>
      </w:r>
      <w:r w:rsidR="00C03F04">
        <w:rPr>
          <w:rFonts w:asciiTheme="minorHAnsi" w:hAnsiTheme="minorHAnsi" w:cstheme="minorHAnsi"/>
          <w:sz w:val="22"/>
        </w:rPr>
        <w:tab/>
      </w:r>
      <w:r w:rsidR="00346C4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>$433.91</w:t>
      </w:r>
    </w:p>
    <w:p w14:paraId="7FC48152" w14:textId="087F9C39" w:rsidR="00A841E9" w:rsidRPr="00A841E9" w:rsidRDefault="00A841E9" w:rsidP="00A841E9">
      <w:pPr>
        <w:spacing w:after="0"/>
        <w:rPr>
          <w:rFonts w:asciiTheme="minorHAnsi" w:hAnsiTheme="minorHAnsi" w:cstheme="minorHAnsi"/>
          <w:sz w:val="22"/>
        </w:rPr>
      </w:pPr>
      <w:r w:rsidRPr="00A841E9">
        <w:rPr>
          <w:rFonts w:asciiTheme="minorHAnsi" w:hAnsiTheme="minorHAnsi" w:cstheme="minorHAnsi"/>
          <w:sz w:val="22"/>
        </w:rPr>
        <w:t>Invoiced Payments –</w:t>
      </w:r>
      <w:r w:rsidR="00346C49">
        <w:rPr>
          <w:rFonts w:asciiTheme="minorHAnsi" w:hAnsiTheme="minorHAnsi" w:cstheme="minorHAnsi"/>
          <w:sz w:val="22"/>
        </w:rPr>
        <w:t xml:space="preserve"> </w:t>
      </w:r>
      <w:r w:rsidRPr="00A841E9">
        <w:rPr>
          <w:rFonts w:asciiTheme="minorHAnsi" w:hAnsiTheme="minorHAnsi" w:cstheme="minorHAnsi"/>
          <w:sz w:val="22"/>
        </w:rPr>
        <w:t>CRC Flyers</w:t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="00346C4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="00346C49">
        <w:rPr>
          <w:rFonts w:asciiTheme="minorHAnsi" w:hAnsiTheme="minorHAnsi" w:cstheme="minorHAnsi"/>
          <w:sz w:val="22"/>
        </w:rPr>
        <w:tab/>
      </w:r>
      <w:r w:rsidR="00346C4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>$105.60</w:t>
      </w:r>
    </w:p>
    <w:p w14:paraId="30A23574" w14:textId="6E3152FE" w:rsidR="00A841E9" w:rsidRPr="00A841E9" w:rsidRDefault="00A841E9" w:rsidP="00A841E9">
      <w:pPr>
        <w:spacing w:after="0"/>
        <w:rPr>
          <w:rFonts w:asciiTheme="minorHAnsi" w:hAnsiTheme="minorHAnsi" w:cstheme="minorHAnsi"/>
          <w:sz w:val="22"/>
        </w:rPr>
      </w:pPr>
      <w:bookmarkStart w:id="0" w:name="_Hlk113277608"/>
      <w:r w:rsidRPr="00A841E9">
        <w:rPr>
          <w:rFonts w:asciiTheme="minorHAnsi" w:hAnsiTheme="minorHAnsi" w:cstheme="minorHAnsi"/>
          <w:sz w:val="22"/>
        </w:rPr>
        <w:t xml:space="preserve">Invoiced Payments </w:t>
      </w:r>
      <w:bookmarkEnd w:id="0"/>
      <w:r w:rsidRPr="00A841E9">
        <w:rPr>
          <w:rFonts w:asciiTheme="minorHAnsi" w:hAnsiTheme="minorHAnsi" w:cstheme="minorHAnsi"/>
          <w:sz w:val="22"/>
        </w:rPr>
        <w:t>–</w:t>
      </w:r>
      <w:r w:rsidR="00346C49">
        <w:rPr>
          <w:rFonts w:asciiTheme="minorHAnsi" w:hAnsiTheme="minorHAnsi" w:cstheme="minorHAnsi"/>
          <w:sz w:val="22"/>
        </w:rPr>
        <w:t xml:space="preserve"> </w:t>
      </w:r>
      <w:r w:rsidRPr="00A841E9">
        <w:rPr>
          <w:rFonts w:asciiTheme="minorHAnsi" w:hAnsiTheme="minorHAnsi" w:cstheme="minorHAnsi"/>
          <w:sz w:val="22"/>
        </w:rPr>
        <w:t>DSAK, Batteries Leaf Guard etc</w:t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="00346C49">
        <w:rPr>
          <w:rFonts w:asciiTheme="minorHAnsi" w:hAnsiTheme="minorHAnsi" w:cstheme="minorHAnsi"/>
          <w:sz w:val="22"/>
        </w:rPr>
        <w:tab/>
      </w:r>
      <w:r w:rsidR="00346C4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>$120.68</w:t>
      </w:r>
    </w:p>
    <w:p w14:paraId="59E976FC" w14:textId="0532C7C1" w:rsidR="00A841E9" w:rsidRPr="00A841E9" w:rsidRDefault="00A841E9" w:rsidP="00A841E9">
      <w:pPr>
        <w:spacing w:after="0"/>
        <w:rPr>
          <w:rFonts w:asciiTheme="minorHAnsi" w:hAnsiTheme="minorHAnsi" w:cstheme="minorHAnsi"/>
          <w:sz w:val="22"/>
        </w:rPr>
      </w:pPr>
      <w:r w:rsidRPr="00A841E9">
        <w:rPr>
          <w:rFonts w:asciiTheme="minorHAnsi" w:hAnsiTheme="minorHAnsi" w:cstheme="minorHAnsi"/>
          <w:sz w:val="22"/>
        </w:rPr>
        <w:t>Invoiced Payments –</w:t>
      </w:r>
      <w:r w:rsidR="00346C49">
        <w:rPr>
          <w:rFonts w:asciiTheme="minorHAnsi" w:hAnsiTheme="minorHAnsi" w:cstheme="minorHAnsi"/>
          <w:sz w:val="22"/>
        </w:rPr>
        <w:t xml:space="preserve"> </w:t>
      </w:r>
      <w:r w:rsidRPr="00A841E9">
        <w:rPr>
          <w:rFonts w:asciiTheme="minorHAnsi" w:hAnsiTheme="minorHAnsi" w:cstheme="minorHAnsi"/>
          <w:sz w:val="22"/>
        </w:rPr>
        <w:t>Zap Media Domain Name</w:t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="00346C49">
        <w:rPr>
          <w:rFonts w:asciiTheme="minorHAnsi" w:hAnsiTheme="minorHAnsi" w:cstheme="minorHAnsi"/>
          <w:sz w:val="22"/>
        </w:rPr>
        <w:tab/>
      </w:r>
      <w:r w:rsidR="00346C49">
        <w:rPr>
          <w:rFonts w:asciiTheme="minorHAnsi" w:hAnsiTheme="minorHAnsi" w:cstheme="minorHAnsi"/>
          <w:sz w:val="22"/>
        </w:rPr>
        <w:tab/>
      </w:r>
      <w:r w:rsidR="00346C4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>$60.00</w:t>
      </w:r>
    </w:p>
    <w:p w14:paraId="6C868533" w14:textId="3CEB4F81" w:rsidR="00A841E9" w:rsidRPr="00A841E9" w:rsidRDefault="00A841E9" w:rsidP="00A841E9">
      <w:pPr>
        <w:spacing w:after="0"/>
        <w:rPr>
          <w:rFonts w:asciiTheme="minorHAnsi" w:hAnsiTheme="minorHAnsi" w:cstheme="minorHAnsi"/>
          <w:sz w:val="22"/>
        </w:rPr>
      </w:pPr>
      <w:r w:rsidRPr="00A841E9">
        <w:rPr>
          <w:rFonts w:asciiTheme="minorHAnsi" w:hAnsiTheme="minorHAnsi" w:cstheme="minorHAnsi"/>
          <w:sz w:val="22"/>
        </w:rPr>
        <w:t>Invoiced Payments –</w:t>
      </w:r>
      <w:r w:rsidR="00346C49">
        <w:rPr>
          <w:rFonts w:asciiTheme="minorHAnsi" w:hAnsiTheme="minorHAnsi" w:cstheme="minorHAnsi"/>
          <w:sz w:val="22"/>
        </w:rPr>
        <w:t xml:space="preserve"> </w:t>
      </w:r>
      <w:r w:rsidRPr="00A841E9">
        <w:rPr>
          <w:rFonts w:asciiTheme="minorHAnsi" w:hAnsiTheme="minorHAnsi" w:cstheme="minorHAnsi"/>
          <w:sz w:val="22"/>
        </w:rPr>
        <w:t>Telstra</w:t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="00346C49">
        <w:rPr>
          <w:rFonts w:asciiTheme="minorHAnsi" w:hAnsiTheme="minorHAnsi" w:cstheme="minorHAnsi"/>
          <w:sz w:val="22"/>
        </w:rPr>
        <w:tab/>
      </w:r>
      <w:r w:rsidR="00346C4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  <w:t>$287.40</w:t>
      </w:r>
    </w:p>
    <w:p w14:paraId="7FB0E5B1" w14:textId="6C67C8FD" w:rsidR="00A841E9" w:rsidRPr="00A841E9" w:rsidRDefault="00A841E9" w:rsidP="00A841E9">
      <w:pPr>
        <w:spacing w:after="0"/>
        <w:rPr>
          <w:rFonts w:asciiTheme="minorHAnsi" w:hAnsiTheme="minorHAnsi" w:cstheme="minorHAnsi"/>
          <w:sz w:val="22"/>
        </w:rPr>
      </w:pPr>
      <w:r w:rsidRPr="00A841E9">
        <w:rPr>
          <w:rFonts w:asciiTheme="minorHAnsi" w:hAnsiTheme="minorHAnsi" w:cstheme="minorHAnsi"/>
          <w:sz w:val="22"/>
        </w:rPr>
        <w:t>Invoiced Payments – Watson Handyman Service Pre -Pay</w:t>
      </w:r>
      <w:r w:rsidRPr="00A841E9">
        <w:rPr>
          <w:rFonts w:asciiTheme="minorHAnsi" w:hAnsiTheme="minorHAnsi" w:cstheme="minorHAnsi"/>
          <w:sz w:val="22"/>
        </w:rPr>
        <w:tab/>
      </w:r>
      <w:r w:rsidR="00346C49">
        <w:rPr>
          <w:rFonts w:asciiTheme="minorHAnsi" w:hAnsiTheme="minorHAnsi" w:cstheme="minorHAnsi"/>
          <w:sz w:val="22"/>
        </w:rPr>
        <w:tab/>
      </w:r>
      <w:r w:rsidR="00346C4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>$660.00</w:t>
      </w:r>
    </w:p>
    <w:p w14:paraId="4068B45B" w14:textId="0CABAA74" w:rsidR="00A841E9" w:rsidRPr="00A841E9" w:rsidRDefault="00A841E9" w:rsidP="00A841E9">
      <w:pPr>
        <w:spacing w:after="0"/>
        <w:rPr>
          <w:rFonts w:asciiTheme="minorHAnsi" w:hAnsiTheme="minorHAnsi" w:cstheme="minorHAnsi"/>
          <w:sz w:val="22"/>
        </w:rPr>
      </w:pPr>
      <w:r w:rsidRPr="00A841E9">
        <w:rPr>
          <w:rFonts w:asciiTheme="minorHAnsi" w:hAnsiTheme="minorHAnsi" w:cstheme="minorHAnsi"/>
          <w:sz w:val="22"/>
        </w:rPr>
        <w:t>Invoiced Payments – HCWA Membership fee</w:t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="00346C49">
        <w:rPr>
          <w:rFonts w:asciiTheme="minorHAnsi" w:hAnsiTheme="minorHAnsi" w:cstheme="minorHAnsi"/>
          <w:sz w:val="22"/>
        </w:rPr>
        <w:tab/>
      </w:r>
      <w:r w:rsidR="00346C4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>$45.00</w:t>
      </w:r>
    </w:p>
    <w:p w14:paraId="0BDBE70C" w14:textId="3F061A64" w:rsidR="00A841E9" w:rsidRPr="00A841E9" w:rsidRDefault="00A841E9" w:rsidP="00346C49">
      <w:pPr>
        <w:spacing w:after="0"/>
        <w:rPr>
          <w:rFonts w:asciiTheme="minorHAnsi" w:hAnsiTheme="minorHAnsi" w:cstheme="minorHAnsi"/>
          <w:sz w:val="22"/>
        </w:rPr>
      </w:pPr>
      <w:r w:rsidRPr="00A841E9">
        <w:rPr>
          <w:rFonts w:asciiTheme="minorHAnsi" w:hAnsiTheme="minorHAnsi" w:cstheme="minorHAnsi"/>
          <w:sz w:val="22"/>
        </w:rPr>
        <w:t>Invoiced Payments –</w:t>
      </w:r>
      <w:r w:rsidR="00346C49">
        <w:rPr>
          <w:rFonts w:asciiTheme="minorHAnsi" w:hAnsiTheme="minorHAnsi" w:cstheme="minorHAnsi"/>
          <w:sz w:val="22"/>
        </w:rPr>
        <w:t xml:space="preserve"> </w:t>
      </w:r>
      <w:r w:rsidRPr="00A841E9">
        <w:rPr>
          <w:rFonts w:asciiTheme="minorHAnsi" w:hAnsiTheme="minorHAnsi" w:cstheme="minorHAnsi"/>
          <w:sz w:val="22"/>
        </w:rPr>
        <w:t>CMobile Phone</w:t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="00346C49">
        <w:rPr>
          <w:rFonts w:asciiTheme="minorHAnsi" w:hAnsiTheme="minorHAnsi" w:cstheme="minorHAnsi"/>
          <w:sz w:val="22"/>
        </w:rPr>
        <w:tab/>
      </w:r>
      <w:r w:rsidR="00346C4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>$20.00</w:t>
      </w:r>
    </w:p>
    <w:p w14:paraId="0E3B5EA0" w14:textId="28AA703E" w:rsidR="00A841E9" w:rsidRPr="00A841E9" w:rsidRDefault="00A841E9" w:rsidP="00A841E9">
      <w:pPr>
        <w:spacing w:after="0"/>
        <w:rPr>
          <w:rFonts w:asciiTheme="minorHAnsi" w:hAnsiTheme="minorHAnsi" w:cstheme="minorHAnsi"/>
          <w:sz w:val="22"/>
        </w:rPr>
      </w:pPr>
      <w:r w:rsidRPr="00A841E9">
        <w:rPr>
          <w:rFonts w:asciiTheme="minorHAnsi" w:hAnsiTheme="minorHAnsi" w:cstheme="minorHAnsi"/>
          <w:sz w:val="22"/>
        </w:rPr>
        <w:t xml:space="preserve">Direct </w:t>
      </w:r>
      <w:r w:rsidR="00346C49">
        <w:rPr>
          <w:rFonts w:asciiTheme="minorHAnsi" w:hAnsiTheme="minorHAnsi" w:cstheme="minorHAnsi"/>
          <w:sz w:val="22"/>
        </w:rPr>
        <w:t>payments</w:t>
      </w:r>
      <w:r w:rsidRPr="00A841E9">
        <w:rPr>
          <w:rFonts w:asciiTheme="minorHAnsi" w:hAnsiTheme="minorHAnsi" w:cstheme="minorHAnsi"/>
          <w:sz w:val="22"/>
        </w:rPr>
        <w:t xml:space="preserve"> for Cleaning – TF Honorarium</w:t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  <w:t>$70.00</w:t>
      </w:r>
    </w:p>
    <w:p w14:paraId="16A9DA7F" w14:textId="2DA0BDAA" w:rsidR="00A841E9" w:rsidRPr="00A841E9" w:rsidRDefault="00A841E9" w:rsidP="00A841E9">
      <w:pPr>
        <w:spacing w:after="0"/>
        <w:rPr>
          <w:rFonts w:asciiTheme="minorHAnsi" w:hAnsiTheme="minorHAnsi" w:cstheme="minorHAnsi"/>
          <w:sz w:val="22"/>
        </w:rPr>
      </w:pPr>
      <w:bookmarkStart w:id="1" w:name="_Hlk84500285"/>
      <w:r w:rsidRPr="00A841E9">
        <w:rPr>
          <w:rFonts w:asciiTheme="minorHAnsi" w:hAnsiTheme="minorHAnsi" w:cstheme="minorHAnsi"/>
          <w:sz w:val="22"/>
        </w:rPr>
        <w:t xml:space="preserve">Direct Debits </w:t>
      </w:r>
      <w:bookmarkEnd w:id="1"/>
      <w:r w:rsidRPr="00A841E9">
        <w:rPr>
          <w:rFonts w:asciiTheme="minorHAnsi" w:hAnsiTheme="minorHAnsi" w:cstheme="minorHAnsi"/>
          <w:sz w:val="22"/>
        </w:rPr>
        <w:t>– CommBiz Fees</w:t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  <w:t>$8.53</w:t>
      </w:r>
    </w:p>
    <w:p w14:paraId="059870BC" w14:textId="0F7F0FD5" w:rsidR="00A841E9" w:rsidRPr="00A841E9" w:rsidRDefault="00A841E9" w:rsidP="00A841E9">
      <w:pPr>
        <w:spacing w:after="0"/>
        <w:rPr>
          <w:rFonts w:asciiTheme="minorHAnsi" w:hAnsiTheme="minorHAnsi" w:cstheme="minorHAnsi"/>
          <w:sz w:val="22"/>
        </w:rPr>
      </w:pPr>
      <w:r w:rsidRPr="00A841E9">
        <w:rPr>
          <w:rFonts w:asciiTheme="minorHAnsi" w:hAnsiTheme="minorHAnsi" w:cstheme="minorHAnsi"/>
          <w:sz w:val="22"/>
        </w:rPr>
        <w:t xml:space="preserve">Cash Reimbursement </w:t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="00346C4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>$14.00</w:t>
      </w:r>
    </w:p>
    <w:p w14:paraId="44298043" w14:textId="3937C524" w:rsidR="00A841E9" w:rsidRPr="00A841E9" w:rsidRDefault="00A841E9" w:rsidP="00A841E9">
      <w:pPr>
        <w:spacing w:after="0"/>
        <w:rPr>
          <w:rFonts w:asciiTheme="minorHAnsi" w:hAnsiTheme="minorHAnsi" w:cstheme="minorHAnsi"/>
          <w:sz w:val="22"/>
        </w:rPr>
      </w:pPr>
      <w:r w:rsidRPr="00A841E9">
        <w:rPr>
          <w:rFonts w:asciiTheme="minorHAnsi" w:hAnsiTheme="minorHAnsi" w:cstheme="minorHAnsi"/>
          <w:sz w:val="22"/>
        </w:rPr>
        <w:lastRenderedPageBreak/>
        <w:t>Other Debits</w:t>
      </w:r>
      <w:r w:rsidR="00346C49">
        <w:rPr>
          <w:rFonts w:asciiTheme="minorHAnsi" w:hAnsiTheme="minorHAnsi" w:cstheme="minorHAnsi"/>
          <w:sz w:val="22"/>
        </w:rPr>
        <w:t xml:space="preserve"> </w:t>
      </w:r>
      <w:r w:rsidRPr="00A841E9">
        <w:rPr>
          <w:rFonts w:asciiTheme="minorHAnsi" w:hAnsiTheme="minorHAnsi" w:cstheme="minorHAnsi"/>
          <w:sz w:val="22"/>
        </w:rPr>
        <w:t>Cash -</w:t>
      </w:r>
      <w:r w:rsidR="00346C49">
        <w:rPr>
          <w:rFonts w:asciiTheme="minorHAnsi" w:hAnsiTheme="minorHAnsi" w:cstheme="minorHAnsi"/>
          <w:sz w:val="22"/>
        </w:rPr>
        <w:t xml:space="preserve"> </w:t>
      </w:r>
      <w:r w:rsidRPr="00A841E9">
        <w:rPr>
          <w:rFonts w:asciiTheme="minorHAnsi" w:hAnsiTheme="minorHAnsi" w:cstheme="minorHAnsi"/>
          <w:sz w:val="22"/>
        </w:rPr>
        <w:t>Replacement cash bo</w:t>
      </w:r>
      <w:r w:rsidR="00346C49">
        <w:rPr>
          <w:rFonts w:asciiTheme="minorHAnsi" w:hAnsiTheme="minorHAnsi" w:cstheme="minorHAnsi"/>
          <w:sz w:val="22"/>
        </w:rPr>
        <w:t>x</w:t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  <w:t>$35.20</w:t>
      </w:r>
    </w:p>
    <w:p w14:paraId="072A6B60" w14:textId="134A55A5" w:rsidR="00A841E9" w:rsidRPr="00A841E9" w:rsidRDefault="00A841E9" w:rsidP="00A841E9">
      <w:pPr>
        <w:spacing w:after="0"/>
        <w:rPr>
          <w:rFonts w:asciiTheme="minorHAnsi" w:hAnsiTheme="minorHAnsi" w:cstheme="minorHAnsi"/>
          <w:b/>
          <w:bCs/>
          <w:sz w:val="22"/>
        </w:rPr>
      </w:pPr>
      <w:r w:rsidRPr="00A841E9">
        <w:rPr>
          <w:rFonts w:asciiTheme="minorHAnsi" w:hAnsiTheme="minorHAnsi" w:cstheme="minorHAnsi"/>
          <w:b/>
          <w:bCs/>
          <w:sz w:val="22"/>
        </w:rPr>
        <w:t>Total Outgoings:</w:t>
      </w:r>
      <w:r w:rsidRPr="00A841E9">
        <w:rPr>
          <w:rFonts w:asciiTheme="minorHAnsi" w:hAnsiTheme="minorHAnsi" w:cstheme="minorHAnsi"/>
          <w:b/>
          <w:bCs/>
          <w:sz w:val="22"/>
        </w:rPr>
        <w:tab/>
      </w:r>
      <w:r w:rsidR="00346C49" w:rsidRPr="00346C49">
        <w:rPr>
          <w:rFonts w:asciiTheme="minorHAnsi" w:hAnsiTheme="minorHAnsi" w:cstheme="minorHAnsi"/>
          <w:b/>
          <w:bCs/>
          <w:sz w:val="22"/>
        </w:rPr>
        <w:t xml:space="preserve"> </w:t>
      </w:r>
      <w:r w:rsidR="00346C49" w:rsidRPr="00346C49">
        <w:rPr>
          <w:rFonts w:asciiTheme="minorHAnsi" w:hAnsiTheme="minorHAnsi" w:cstheme="minorHAnsi"/>
          <w:b/>
          <w:bCs/>
          <w:sz w:val="22"/>
        </w:rPr>
        <w:tab/>
      </w:r>
      <w:r w:rsidRPr="00A841E9">
        <w:rPr>
          <w:rFonts w:asciiTheme="minorHAnsi" w:hAnsiTheme="minorHAnsi" w:cstheme="minorHAnsi"/>
          <w:b/>
          <w:bCs/>
          <w:sz w:val="22"/>
        </w:rPr>
        <w:tab/>
      </w:r>
      <w:r w:rsidRPr="00A841E9">
        <w:rPr>
          <w:rFonts w:asciiTheme="minorHAnsi" w:hAnsiTheme="minorHAnsi" w:cstheme="minorHAnsi"/>
          <w:b/>
          <w:bCs/>
          <w:sz w:val="22"/>
        </w:rPr>
        <w:tab/>
      </w:r>
      <w:r w:rsidRPr="00A841E9">
        <w:rPr>
          <w:rFonts w:asciiTheme="minorHAnsi" w:hAnsiTheme="minorHAnsi" w:cstheme="minorHAnsi"/>
          <w:b/>
          <w:bCs/>
          <w:sz w:val="22"/>
        </w:rPr>
        <w:tab/>
      </w:r>
      <w:r w:rsidRPr="00A841E9">
        <w:rPr>
          <w:rFonts w:asciiTheme="minorHAnsi" w:hAnsiTheme="minorHAnsi" w:cstheme="minorHAnsi"/>
          <w:b/>
          <w:bCs/>
          <w:sz w:val="22"/>
        </w:rPr>
        <w:tab/>
      </w:r>
      <w:r w:rsidRPr="00A841E9">
        <w:rPr>
          <w:rFonts w:asciiTheme="minorHAnsi" w:hAnsiTheme="minorHAnsi" w:cstheme="minorHAnsi"/>
          <w:b/>
          <w:bCs/>
          <w:sz w:val="22"/>
        </w:rPr>
        <w:tab/>
      </w:r>
      <w:r w:rsidRPr="00A841E9">
        <w:rPr>
          <w:rFonts w:asciiTheme="minorHAnsi" w:hAnsiTheme="minorHAnsi" w:cstheme="minorHAnsi"/>
          <w:b/>
          <w:bCs/>
          <w:sz w:val="22"/>
        </w:rPr>
        <w:tab/>
        <w:t>$2,392.87</w:t>
      </w:r>
    </w:p>
    <w:p w14:paraId="76CA92FF" w14:textId="77777777" w:rsidR="00346C49" w:rsidRDefault="00346C49" w:rsidP="00A841E9">
      <w:pPr>
        <w:spacing w:after="0"/>
        <w:rPr>
          <w:rFonts w:asciiTheme="minorHAnsi" w:hAnsiTheme="minorHAnsi" w:cstheme="minorHAnsi"/>
          <w:sz w:val="22"/>
        </w:rPr>
      </w:pPr>
    </w:p>
    <w:p w14:paraId="0165FDF9" w14:textId="7E1B24C8" w:rsidR="00A841E9" w:rsidRPr="00A841E9" w:rsidRDefault="00A841E9" w:rsidP="00A841E9">
      <w:pPr>
        <w:spacing w:after="0"/>
        <w:rPr>
          <w:rFonts w:asciiTheme="minorHAnsi" w:hAnsiTheme="minorHAnsi" w:cstheme="minorHAnsi"/>
          <w:b/>
          <w:bCs/>
          <w:sz w:val="22"/>
        </w:rPr>
      </w:pPr>
      <w:r w:rsidRPr="00A841E9">
        <w:rPr>
          <w:rFonts w:asciiTheme="minorHAnsi" w:hAnsiTheme="minorHAnsi" w:cstheme="minorHAnsi"/>
          <w:sz w:val="22"/>
        </w:rPr>
        <w:t>Business Online Saver Balance as per Statement End</w:t>
      </w:r>
      <w:r w:rsidR="00346C49">
        <w:rPr>
          <w:rFonts w:asciiTheme="minorHAnsi" w:hAnsiTheme="minorHAnsi" w:cstheme="minorHAnsi"/>
          <w:sz w:val="22"/>
        </w:rPr>
        <w:t xml:space="preserve"> </w:t>
      </w:r>
      <w:r w:rsidRPr="00A841E9">
        <w:rPr>
          <w:rFonts w:asciiTheme="minorHAnsi" w:hAnsiTheme="minorHAnsi" w:cstheme="minorHAnsi"/>
          <w:sz w:val="22"/>
        </w:rPr>
        <w:t>August 2022</w:t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b/>
          <w:bCs/>
          <w:sz w:val="22"/>
        </w:rPr>
        <w:t>$8,222.89</w:t>
      </w:r>
    </w:p>
    <w:p w14:paraId="40CCE07F" w14:textId="725EFE9F" w:rsidR="00A841E9" w:rsidRPr="00A841E9" w:rsidRDefault="00A841E9" w:rsidP="00A841E9">
      <w:pPr>
        <w:spacing w:after="0"/>
        <w:rPr>
          <w:rFonts w:asciiTheme="minorHAnsi" w:hAnsiTheme="minorHAnsi" w:cstheme="minorHAnsi"/>
          <w:sz w:val="22"/>
        </w:rPr>
      </w:pPr>
      <w:r w:rsidRPr="00A841E9">
        <w:rPr>
          <w:rFonts w:asciiTheme="minorHAnsi" w:hAnsiTheme="minorHAnsi" w:cstheme="minorHAnsi"/>
          <w:sz w:val="22"/>
        </w:rPr>
        <w:t>Cheque Account Balance as per Statement End August 2022</w:t>
      </w:r>
      <w:r w:rsidRPr="00A841E9">
        <w:rPr>
          <w:rFonts w:asciiTheme="minorHAnsi" w:hAnsiTheme="minorHAnsi" w:cstheme="minorHAnsi"/>
          <w:sz w:val="22"/>
        </w:rPr>
        <w:tab/>
      </w:r>
      <w:r w:rsidR="00346C4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b/>
          <w:bCs/>
          <w:sz w:val="22"/>
        </w:rPr>
        <w:t>$5,014.13</w:t>
      </w:r>
    </w:p>
    <w:p w14:paraId="0ECD33F8" w14:textId="77777777" w:rsidR="00A841E9" w:rsidRPr="00A841E9" w:rsidRDefault="00A841E9" w:rsidP="00A841E9">
      <w:pPr>
        <w:spacing w:after="0"/>
        <w:rPr>
          <w:rFonts w:asciiTheme="minorHAnsi" w:hAnsiTheme="minorHAnsi" w:cstheme="minorHAnsi"/>
          <w:sz w:val="22"/>
        </w:rPr>
      </w:pPr>
      <w:r w:rsidRPr="00A841E9">
        <w:rPr>
          <w:rFonts w:asciiTheme="minorHAnsi" w:hAnsiTheme="minorHAnsi" w:cstheme="minorHAnsi"/>
          <w:b/>
          <w:bCs/>
          <w:sz w:val="22"/>
        </w:rPr>
        <w:t>ALLOCATED FUNDS</w:t>
      </w:r>
      <w:r w:rsidRPr="00A841E9">
        <w:rPr>
          <w:rFonts w:asciiTheme="minorHAnsi" w:hAnsiTheme="minorHAnsi" w:cstheme="minorHAnsi"/>
          <w:sz w:val="22"/>
        </w:rPr>
        <w:t>: Preserved for running of the Society &amp; Special Projects</w:t>
      </w:r>
    </w:p>
    <w:p w14:paraId="714F6923" w14:textId="77777777" w:rsidR="00A841E9" w:rsidRPr="00A841E9" w:rsidRDefault="00A841E9" w:rsidP="00A841E9">
      <w:pPr>
        <w:spacing w:after="0"/>
        <w:rPr>
          <w:rFonts w:asciiTheme="minorHAnsi" w:hAnsiTheme="minorHAnsi" w:cstheme="minorHAnsi"/>
          <w:sz w:val="22"/>
        </w:rPr>
      </w:pPr>
      <w:r w:rsidRPr="00A841E9">
        <w:rPr>
          <w:rFonts w:asciiTheme="minorHAnsi" w:hAnsiTheme="minorHAnsi" w:cstheme="minorHAnsi"/>
          <w:sz w:val="22"/>
        </w:rPr>
        <w:t>Special Projects: Apple Industry Display &amp; Museum Audio Project</w:t>
      </w:r>
    </w:p>
    <w:p w14:paraId="0E815ED3" w14:textId="77777777" w:rsidR="00A841E9" w:rsidRPr="00A841E9" w:rsidRDefault="00A841E9" w:rsidP="00A841E9">
      <w:pPr>
        <w:spacing w:after="0"/>
        <w:rPr>
          <w:rFonts w:asciiTheme="minorHAnsi" w:hAnsiTheme="minorHAnsi" w:cstheme="minorHAnsi"/>
          <w:sz w:val="22"/>
        </w:rPr>
      </w:pPr>
      <w:r w:rsidRPr="00A841E9">
        <w:rPr>
          <w:rFonts w:asciiTheme="minorHAnsi" w:hAnsiTheme="minorHAnsi" w:cstheme="minorHAnsi"/>
          <w:sz w:val="22"/>
        </w:rPr>
        <w:t xml:space="preserve">Running of the Society Estimate Monthly Costs </w:t>
      </w:r>
    </w:p>
    <w:p w14:paraId="141F88EA" w14:textId="77777777" w:rsidR="00A841E9" w:rsidRPr="00A841E9" w:rsidRDefault="00A841E9" w:rsidP="00A841E9">
      <w:pPr>
        <w:spacing w:after="0"/>
        <w:rPr>
          <w:rFonts w:asciiTheme="minorHAnsi" w:hAnsiTheme="minorHAnsi" w:cstheme="minorHAnsi"/>
          <w:sz w:val="22"/>
        </w:rPr>
      </w:pPr>
      <w:r w:rsidRPr="00A841E9">
        <w:rPr>
          <w:rFonts w:asciiTheme="minorHAnsi" w:hAnsiTheme="minorHAnsi" w:cstheme="minorHAnsi"/>
          <w:sz w:val="22"/>
        </w:rPr>
        <w:t>Photo Preservation/Print</w:t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  <w:t xml:space="preserve">$   50.00  </w:t>
      </w:r>
    </w:p>
    <w:p w14:paraId="18D43EB2" w14:textId="77777777" w:rsidR="00A841E9" w:rsidRPr="00A841E9" w:rsidRDefault="00A841E9" w:rsidP="00A841E9">
      <w:pPr>
        <w:spacing w:after="0"/>
        <w:rPr>
          <w:rFonts w:asciiTheme="minorHAnsi" w:hAnsiTheme="minorHAnsi" w:cstheme="minorHAnsi"/>
          <w:sz w:val="22"/>
        </w:rPr>
      </w:pPr>
      <w:r w:rsidRPr="00A841E9">
        <w:rPr>
          <w:rFonts w:asciiTheme="minorHAnsi" w:hAnsiTheme="minorHAnsi" w:cstheme="minorHAnsi"/>
          <w:sz w:val="22"/>
        </w:rPr>
        <w:t>Stationary</w:t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  <w:t xml:space="preserve">$ 130.00  </w:t>
      </w:r>
    </w:p>
    <w:p w14:paraId="2175E34B" w14:textId="77777777" w:rsidR="00A841E9" w:rsidRPr="00A841E9" w:rsidRDefault="00A841E9" w:rsidP="00A841E9">
      <w:pPr>
        <w:spacing w:after="0"/>
        <w:rPr>
          <w:rFonts w:asciiTheme="minorHAnsi" w:hAnsiTheme="minorHAnsi" w:cstheme="minorHAnsi"/>
          <w:sz w:val="22"/>
        </w:rPr>
      </w:pPr>
      <w:r w:rsidRPr="00A841E9">
        <w:rPr>
          <w:rFonts w:asciiTheme="minorHAnsi" w:hAnsiTheme="minorHAnsi" w:cstheme="minorHAnsi"/>
          <w:sz w:val="22"/>
        </w:rPr>
        <w:t>Exhibitions/Talks</w:t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  <w:t>$   30.00</w:t>
      </w:r>
    </w:p>
    <w:p w14:paraId="429D89AA" w14:textId="77777777" w:rsidR="00A841E9" w:rsidRPr="00A841E9" w:rsidRDefault="00A841E9" w:rsidP="00A841E9">
      <w:pPr>
        <w:spacing w:after="0"/>
        <w:rPr>
          <w:rFonts w:asciiTheme="minorHAnsi" w:hAnsiTheme="minorHAnsi" w:cstheme="minorHAnsi"/>
          <w:sz w:val="22"/>
        </w:rPr>
      </w:pPr>
      <w:r w:rsidRPr="00A841E9">
        <w:rPr>
          <w:rFonts w:asciiTheme="minorHAnsi" w:hAnsiTheme="minorHAnsi" w:cstheme="minorHAnsi"/>
          <w:sz w:val="22"/>
        </w:rPr>
        <w:t>Phone Monthly Payment</w:t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  <w:t>$   10.00</w:t>
      </w:r>
      <w:r w:rsidRPr="00A841E9">
        <w:rPr>
          <w:rFonts w:asciiTheme="minorHAnsi" w:hAnsiTheme="minorHAnsi" w:cstheme="minorHAnsi"/>
          <w:sz w:val="22"/>
        </w:rPr>
        <w:tab/>
      </w:r>
    </w:p>
    <w:p w14:paraId="30B71B4C" w14:textId="77777777" w:rsidR="00A841E9" w:rsidRPr="00A841E9" w:rsidRDefault="00A841E9" w:rsidP="00A841E9">
      <w:pPr>
        <w:spacing w:after="0"/>
        <w:rPr>
          <w:rFonts w:asciiTheme="minorHAnsi" w:hAnsiTheme="minorHAnsi" w:cstheme="minorHAnsi"/>
          <w:sz w:val="22"/>
        </w:rPr>
      </w:pPr>
      <w:r w:rsidRPr="00A841E9">
        <w:rPr>
          <w:rFonts w:asciiTheme="minorHAnsi" w:hAnsiTheme="minorHAnsi" w:cstheme="minorHAnsi"/>
          <w:sz w:val="22"/>
        </w:rPr>
        <w:t>Internet/Insurance/Fees</w:t>
      </w:r>
      <w:r w:rsidRPr="00A841E9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ab/>
        <w:t>$ 180.00</w:t>
      </w:r>
      <w:r w:rsidRPr="00A841E9">
        <w:rPr>
          <w:rFonts w:asciiTheme="minorHAnsi" w:hAnsiTheme="minorHAnsi" w:cstheme="minorHAnsi"/>
          <w:sz w:val="22"/>
        </w:rPr>
        <w:tab/>
      </w:r>
    </w:p>
    <w:p w14:paraId="1E7AE4A5" w14:textId="0D61A7D7" w:rsidR="00930EB4" w:rsidRDefault="00A841E9" w:rsidP="00A841E9">
      <w:pPr>
        <w:spacing w:after="0"/>
        <w:rPr>
          <w:rFonts w:asciiTheme="minorHAnsi" w:hAnsiTheme="minorHAnsi" w:cstheme="minorHAnsi"/>
          <w:sz w:val="22"/>
        </w:rPr>
      </w:pPr>
      <w:r w:rsidRPr="00A841E9">
        <w:rPr>
          <w:rFonts w:asciiTheme="minorHAnsi" w:hAnsiTheme="minorHAnsi" w:cstheme="minorHAnsi"/>
          <w:sz w:val="22"/>
        </w:rPr>
        <w:t>Total Estimate Monthly Costs</w:t>
      </w:r>
      <w:r w:rsidRPr="00A841E9">
        <w:rPr>
          <w:rFonts w:asciiTheme="minorHAnsi" w:hAnsiTheme="minorHAnsi" w:cstheme="minorHAnsi"/>
          <w:sz w:val="22"/>
        </w:rPr>
        <w:tab/>
      </w:r>
      <w:r w:rsidR="00930EB4">
        <w:rPr>
          <w:rFonts w:asciiTheme="minorHAnsi" w:hAnsiTheme="minorHAnsi" w:cstheme="minorHAnsi"/>
          <w:sz w:val="22"/>
        </w:rPr>
        <w:tab/>
      </w:r>
      <w:r w:rsidRPr="00A841E9">
        <w:rPr>
          <w:rFonts w:asciiTheme="minorHAnsi" w:hAnsiTheme="minorHAnsi" w:cstheme="minorHAnsi"/>
          <w:sz w:val="22"/>
        </w:rPr>
        <w:t>$ 400.00- Cheque Acc Note: Service Grant Balance</w:t>
      </w:r>
      <w:r w:rsidRPr="00A841E9">
        <w:rPr>
          <w:rFonts w:asciiTheme="minorHAnsi" w:hAnsiTheme="minorHAnsi" w:cstheme="minorHAnsi"/>
          <w:b/>
          <w:bCs/>
          <w:sz w:val="22"/>
        </w:rPr>
        <w:t xml:space="preserve"> $781.31</w:t>
      </w:r>
    </w:p>
    <w:p w14:paraId="7B9EF298" w14:textId="021CDA02" w:rsidR="00A841E9" w:rsidRPr="00A841E9" w:rsidRDefault="00A841E9" w:rsidP="00A841E9">
      <w:pPr>
        <w:spacing w:after="0"/>
        <w:rPr>
          <w:rFonts w:asciiTheme="minorHAnsi" w:hAnsiTheme="minorHAnsi" w:cstheme="minorHAnsi"/>
          <w:sz w:val="22"/>
        </w:rPr>
      </w:pPr>
      <w:r w:rsidRPr="00A841E9">
        <w:rPr>
          <w:rFonts w:asciiTheme="minorHAnsi" w:hAnsiTheme="minorHAnsi" w:cstheme="minorHAnsi"/>
          <w:sz w:val="22"/>
        </w:rPr>
        <w:t>ME-Mary Elgar; TF-Tracey Flemming</w:t>
      </w:r>
    </w:p>
    <w:p w14:paraId="350B9275" w14:textId="77777777" w:rsidR="00E472A5" w:rsidRPr="00E472A5" w:rsidRDefault="00E472A5" w:rsidP="00E472A5">
      <w:pPr>
        <w:spacing w:after="0"/>
        <w:rPr>
          <w:rFonts w:asciiTheme="minorHAnsi" w:hAnsiTheme="minorHAnsi" w:cstheme="minorHAnsi"/>
          <w:b/>
          <w:bCs/>
          <w:sz w:val="22"/>
        </w:rPr>
      </w:pPr>
    </w:p>
    <w:p w14:paraId="1F961660" w14:textId="7D80B1AC" w:rsidR="00900ECE" w:rsidRDefault="001C71F3" w:rsidP="00255988">
      <w:pPr>
        <w:tabs>
          <w:tab w:val="left" w:pos="3675"/>
        </w:tabs>
        <w:jc w:val="left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Correspondence Report: Ju</w:t>
      </w:r>
      <w:r w:rsidR="00930EB4">
        <w:rPr>
          <w:rFonts w:asciiTheme="minorHAnsi" w:hAnsiTheme="minorHAnsi" w:cstheme="minorHAnsi"/>
          <w:b/>
          <w:bCs/>
          <w:sz w:val="22"/>
        </w:rPr>
        <w:t>ly</w:t>
      </w:r>
      <w:r>
        <w:rPr>
          <w:rFonts w:asciiTheme="minorHAnsi" w:hAnsiTheme="minorHAnsi" w:cstheme="minorHAnsi"/>
          <w:b/>
          <w:bCs/>
          <w:sz w:val="22"/>
        </w:rPr>
        <w:t xml:space="preserve"> 2022</w:t>
      </w:r>
      <w:r w:rsidR="00255988">
        <w:rPr>
          <w:rFonts w:asciiTheme="minorHAnsi" w:hAnsiTheme="minorHAnsi" w:cstheme="minorHAnsi"/>
          <w:b/>
          <w:bCs/>
          <w:sz w:val="22"/>
        </w:rPr>
        <w:tab/>
      </w:r>
    </w:p>
    <w:p w14:paraId="4D2D06B9" w14:textId="2F6F3BAE" w:rsidR="00930EB4" w:rsidRPr="00930EB4" w:rsidRDefault="00930EB4" w:rsidP="00255988">
      <w:pPr>
        <w:tabs>
          <w:tab w:val="left" w:pos="3675"/>
        </w:tabs>
        <w:jc w:val="left"/>
        <w:rPr>
          <w:rFonts w:asciiTheme="minorHAnsi" w:hAnsiTheme="minorHAnsi" w:cstheme="minorHAnsi"/>
          <w:sz w:val="22"/>
        </w:rPr>
      </w:pPr>
      <w:r w:rsidRPr="00930EB4">
        <w:rPr>
          <w:rFonts w:asciiTheme="minorHAnsi" w:hAnsiTheme="minorHAnsi" w:cstheme="minorHAnsi"/>
          <w:sz w:val="22"/>
        </w:rPr>
        <w:t>Chair</w:t>
      </w:r>
      <w:r>
        <w:rPr>
          <w:rFonts w:asciiTheme="minorHAnsi" w:hAnsiTheme="minorHAnsi" w:cstheme="minorHAnsi"/>
          <w:sz w:val="22"/>
        </w:rPr>
        <w:t>person (Chair), Committee (Comm)</w:t>
      </w:r>
      <w:r w:rsidR="000B08F9">
        <w:rPr>
          <w:rFonts w:asciiTheme="minorHAnsi" w:hAnsiTheme="minorHAnsi" w:cstheme="minorHAnsi"/>
          <w:sz w:val="22"/>
        </w:rPr>
        <w:t>, Treasurer (Trea), Membership officer (MO)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13"/>
        <w:gridCol w:w="2538"/>
        <w:gridCol w:w="938"/>
        <w:gridCol w:w="1112"/>
        <w:gridCol w:w="1871"/>
        <w:gridCol w:w="1644"/>
      </w:tblGrid>
      <w:tr w:rsidR="000B08F9" w:rsidRPr="000B08F9" w14:paraId="103B2000" w14:textId="77777777" w:rsidTr="000B08F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04A1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Mail In 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6809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From</w:t>
            </w:r>
          </w:p>
          <w:p w14:paraId="6BF2E90C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7202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Action</w:t>
            </w:r>
          </w:p>
          <w:p w14:paraId="1099B249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6226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Mail Out 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3E85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 xml:space="preserve">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51C0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Content</w:t>
            </w:r>
          </w:p>
        </w:tc>
      </w:tr>
      <w:tr w:rsidR="000B08F9" w:rsidRPr="000B08F9" w14:paraId="5306C1E0" w14:textId="77777777" w:rsidTr="000B08F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4D08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4/07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0C1E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 xml:space="preserve">Watsons Handyman Services – Museum Back shed Quote Repair &amp; Cleaning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9712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Comm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3B8B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4/07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3190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 xml:space="preserve">State Lib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5B00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Heritage Walk Booklet</w:t>
            </w:r>
          </w:p>
        </w:tc>
      </w:tr>
      <w:tr w:rsidR="000B08F9" w:rsidRPr="000B08F9" w14:paraId="2E046008" w14:textId="77777777" w:rsidTr="000B08F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9507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14/07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018B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Telstra – Internet Account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D65D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Trea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6F58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25/07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80B4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 xml:space="preserve">A Nix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24ED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 xml:space="preserve">July Newsletter </w:t>
            </w:r>
          </w:p>
        </w:tc>
      </w:tr>
      <w:tr w:rsidR="000B08F9" w:rsidRPr="000B08F9" w14:paraId="64622FE0" w14:textId="77777777" w:rsidTr="000B08F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D4C4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5670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 xml:space="preserve">RWAHS- Newsletter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14FA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Tabled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9244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ED34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CE11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0B08F9" w:rsidRPr="000B08F9" w14:paraId="0C98E845" w14:textId="77777777" w:rsidTr="000B08F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8C14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9DBA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 xml:space="preserve">Mailbag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C6D5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Tabled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A030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1DDD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8B9D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0B08F9" w:rsidRPr="000B08F9" w14:paraId="24B2BC10" w14:textId="77777777" w:rsidTr="000B08F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5790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25/07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0781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 xml:space="preserve">Bridgetown Shire – Letter re Heritage Plaque at Museum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B1AF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Comm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6DE7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FCFB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D64A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0B08F9" w:rsidRPr="000B08F9" w14:paraId="560DF40D" w14:textId="77777777" w:rsidTr="000B08F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80DC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69F7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Bridgetown Shire – Electricity Acc x2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EDE3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Trea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1068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31AE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E07E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0B08F9" w:rsidRPr="000B08F9" w14:paraId="6D6A1441" w14:textId="77777777" w:rsidTr="000B08F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BFD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BDE0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Visibility – Pen Friend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02AE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Chair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B1EA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3CA5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493B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0B08F9" w:rsidRPr="000B08F9" w14:paraId="5C32308A" w14:textId="77777777" w:rsidTr="000B08F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E7D1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0D79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RWAHS – No,105 Early Days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BEEA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Tabled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D678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B406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42BD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0B08F9" w:rsidRPr="000B08F9" w14:paraId="6E235999" w14:textId="77777777" w:rsidTr="000B08F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FCD8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28/07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B4B9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Bridgetown Shire – Annual Lease acc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F745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Trea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F8A5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9EF8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5F71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</w:tbl>
    <w:p w14:paraId="5D3143D5" w14:textId="77777777" w:rsidR="000B08F9" w:rsidRPr="000B08F9" w:rsidRDefault="000B08F9" w:rsidP="000B08F9">
      <w:pPr>
        <w:jc w:val="left"/>
        <w:rPr>
          <w:rFonts w:asciiTheme="minorHAnsi" w:hAnsiTheme="minorHAnsi" w:cstheme="minorHAnsi"/>
          <w:sz w:val="22"/>
          <w:lang w:val="en-US"/>
        </w:rPr>
      </w:pPr>
    </w:p>
    <w:p w14:paraId="1899F178" w14:textId="21D84D5E" w:rsidR="000B08F9" w:rsidRDefault="000B08F9" w:rsidP="00B61443">
      <w:pPr>
        <w:jc w:val="left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Correspondence Report: August 2022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"/>
        <w:gridCol w:w="2484"/>
        <w:gridCol w:w="1352"/>
        <w:gridCol w:w="1049"/>
        <w:gridCol w:w="1706"/>
        <w:gridCol w:w="1524"/>
      </w:tblGrid>
      <w:tr w:rsidR="000B08F9" w:rsidRPr="000B08F9" w14:paraId="4E07BD86" w14:textId="77777777" w:rsidTr="000B08F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0384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Mail In Date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C216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From</w:t>
            </w:r>
          </w:p>
          <w:p w14:paraId="3B9C8562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CDB3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Action</w:t>
            </w:r>
          </w:p>
          <w:p w14:paraId="1FA148B6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2B30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Mail Out Date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8557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 xml:space="preserve">To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1738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Content</w:t>
            </w:r>
          </w:p>
        </w:tc>
      </w:tr>
      <w:tr w:rsidR="000B08F9" w:rsidRPr="000B08F9" w14:paraId="6DC11713" w14:textId="77777777" w:rsidTr="000B08F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9307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25/08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22BF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RWAHS - Newsletter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E3DD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Tabled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4D09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0B24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4440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</w:tr>
      <w:tr w:rsidR="000B08F9" w:rsidRPr="000B08F9" w14:paraId="23AD43A8" w14:textId="77777777" w:rsidTr="000B08F9">
        <w:trPr>
          <w:trHeight w:val="61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2D37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4D74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 xml:space="preserve">Mailbag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3701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Tabled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EF5D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FFE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D1FB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</w:tr>
      <w:tr w:rsidR="000B08F9" w:rsidRPr="000B08F9" w14:paraId="17936D1F" w14:textId="77777777" w:rsidTr="000B08F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43B8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D2D3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Rosemary Bailey – Request Letter Re Photo &amp; Booklet display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8820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Chair/Comm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F230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0EFB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6A1C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</w:tr>
      <w:tr w:rsidR="000B08F9" w:rsidRPr="000B08F9" w14:paraId="167C376A" w14:textId="77777777" w:rsidTr="000B08F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F38A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AE3B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Anne Nix – BHS renewal membership form &amp; chq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D0A6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08F9">
              <w:rPr>
                <w:rFonts w:asciiTheme="minorHAnsi" w:hAnsiTheme="minorHAnsi" w:cstheme="minorHAnsi"/>
                <w:sz w:val="22"/>
                <w:lang w:val="en-US"/>
              </w:rPr>
              <w:t>MO/Trea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2128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E5DB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D2BB" w14:textId="77777777" w:rsidR="000B08F9" w:rsidRPr="000B08F9" w:rsidRDefault="000B08F9" w:rsidP="000B08F9">
            <w:pPr>
              <w:spacing w:after="160" w:line="276" w:lineRule="auto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</w:tr>
    </w:tbl>
    <w:p w14:paraId="49A9D3D5" w14:textId="77777777" w:rsidR="000B08F9" w:rsidRDefault="000B08F9" w:rsidP="00B61443">
      <w:pPr>
        <w:jc w:val="left"/>
        <w:rPr>
          <w:rFonts w:asciiTheme="minorHAnsi" w:hAnsiTheme="minorHAnsi" w:cstheme="minorHAnsi"/>
          <w:b/>
          <w:bCs/>
          <w:sz w:val="22"/>
        </w:rPr>
      </w:pPr>
    </w:p>
    <w:p w14:paraId="30FD09F1" w14:textId="1942CE26" w:rsidR="002362FB" w:rsidRPr="006F0B81" w:rsidRDefault="002362FB" w:rsidP="00B61443">
      <w:pPr>
        <w:jc w:val="left"/>
        <w:rPr>
          <w:rFonts w:asciiTheme="minorHAnsi" w:hAnsiTheme="minorHAnsi" w:cstheme="minorHAnsi"/>
          <w:sz w:val="22"/>
        </w:rPr>
      </w:pPr>
      <w:r w:rsidRPr="006F0B81">
        <w:rPr>
          <w:rFonts w:asciiTheme="minorHAnsi" w:hAnsiTheme="minorHAnsi" w:cstheme="minorHAnsi"/>
          <w:b/>
          <w:bCs/>
          <w:sz w:val="22"/>
        </w:rPr>
        <w:t>General Business</w:t>
      </w:r>
      <w:r w:rsidRPr="006F0B81">
        <w:rPr>
          <w:rFonts w:asciiTheme="minorHAnsi" w:hAnsiTheme="minorHAnsi" w:cstheme="minorHAnsi"/>
          <w:sz w:val="22"/>
        </w:rPr>
        <w:t>:</w:t>
      </w:r>
    </w:p>
    <w:p w14:paraId="716557E8" w14:textId="267D2705" w:rsidR="00900ECE" w:rsidRDefault="00D323AB" w:rsidP="009651C6">
      <w:pPr>
        <w:numPr>
          <w:ilvl w:val="0"/>
          <w:numId w:val="2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 shire will pay for and install an intruder alarm in the museum. </w:t>
      </w:r>
      <w:r w:rsidR="006A0572">
        <w:rPr>
          <w:rFonts w:asciiTheme="minorHAnsi" w:hAnsiTheme="minorHAnsi" w:cstheme="minorHAnsi"/>
          <w:sz w:val="22"/>
        </w:rPr>
        <w:t>It requires access to the internet which is poor (from the BHS office). One option is to install an alarm with 4G access. This will require a SIM with a monthly fee costing $10-12 a month. PB will check the set-up in the museum and liaise with RA.</w:t>
      </w:r>
    </w:p>
    <w:p w14:paraId="02B4B746" w14:textId="00DF38DB" w:rsidR="00663E58" w:rsidRPr="006F0B81" w:rsidRDefault="006A0572" w:rsidP="009651C6">
      <w:pPr>
        <w:numPr>
          <w:ilvl w:val="0"/>
          <w:numId w:val="2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Ag society will take the dray from the Goods Shed; John Wheatley</w:t>
      </w:r>
      <w:r w:rsidR="0041105D">
        <w:rPr>
          <w:rFonts w:asciiTheme="minorHAnsi" w:hAnsiTheme="minorHAnsi" w:cstheme="minorHAnsi"/>
          <w:sz w:val="22"/>
        </w:rPr>
        <w:t xml:space="preserve"> will arrange to pick up the buggy</w:t>
      </w:r>
      <w:r w:rsidR="00316FE6">
        <w:rPr>
          <w:rFonts w:asciiTheme="minorHAnsi" w:hAnsiTheme="minorHAnsi" w:cstheme="minorHAnsi"/>
          <w:sz w:val="22"/>
        </w:rPr>
        <w:t>.</w:t>
      </w:r>
    </w:p>
    <w:p w14:paraId="4465932A" w14:textId="3A76F310" w:rsidR="00E8655A" w:rsidRPr="00B0080B" w:rsidRDefault="00BA78EF" w:rsidP="00AE1709">
      <w:pPr>
        <w:numPr>
          <w:ilvl w:val="0"/>
          <w:numId w:val="2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ME will contact Sew Gentle Era to check if it can make the sashes for the conference and other BHS events.</w:t>
      </w:r>
    </w:p>
    <w:p w14:paraId="45B403D8" w14:textId="2703B7AE" w:rsidR="00722286" w:rsidRPr="00722286" w:rsidRDefault="00BA78EF" w:rsidP="0097667A">
      <w:pPr>
        <w:numPr>
          <w:ilvl w:val="0"/>
          <w:numId w:val="2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PB to design a banner logo. It was agreed that one with a green/blue background was preferred. The cost from </w:t>
      </w:r>
      <w:r w:rsidR="0059062D">
        <w:rPr>
          <w:rFonts w:asciiTheme="minorHAnsi" w:hAnsiTheme="minorHAnsi" w:cstheme="minorHAnsi"/>
          <w:sz w:val="22"/>
        </w:rPr>
        <w:t>O</w:t>
      </w:r>
      <w:r>
        <w:rPr>
          <w:rFonts w:asciiTheme="minorHAnsi" w:hAnsiTheme="minorHAnsi" w:cstheme="minorHAnsi"/>
          <w:sz w:val="22"/>
        </w:rPr>
        <w:t>fficeworks is approx. $99 each</w:t>
      </w:r>
      <w:r w:rsidR="0059062D">
        <w:rPr>
          <w:rFonts w:asciiTheme="minorHAnsi" w:hAnsiTheme="minorHAnsi" w:cstheme="minorHAnsi"/>
          <w:sz w:val="22"/>
        </w:rPr>
        <w:t>. PB to take a photo of the bridge and present options at October meeting.</w:t>
      </w:r>
    </w:p>
    <w:p w14:paraId="22FF463A" w14:textId="54916A35" w:rsidR="008B217B" w:rsidRDefault="00F66F8C" w:rsidP="009651C6">
      <w:pPr>
        <w:numPr>
          <w:ilvl w:val="0"/>
          <w:numId w:val="2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motion was presented by BM: BHS to purchase 1000 copies of the Bridgetown Heritage Trail booklet at a cost of $2200 incl GST. This costing is dependent on the Shire </w:t>
      </w:r>
      <w:r w:rsidR="004643AD">
        <w:rPr>
          <w:rFonts w:asciiTheme="minorHAnsi" w:hAnsiTheme="minorHAnsi" w:cstheme="minorHAnsi"/>
          <w:sz w:val="22"/>
        </w:rPr>
        <w:t xml:space="preserve">also </w:t>
      </w:r>
      <w:r>
        <w:rPr>
          <w:rFonts w:asciiTheme="minorHAnsi" w:hAnsiTheme="minorHAnsi" w:cstheme="minorHAnsi"/>
          <w:sz w:val="22"/>
        </w:rPr>
        <w:t xml:space="preserve">purchasing </w:t>
      </w:r>
      <w:r w:rsidR="004643AD">
        <w:rPr>
          <w:rFonts w:asciiTheme="minorHAnsi" w:hAnsiTheme="minorHAnsi" w:cstheme="minorHAnsi"/>
          <w:sz w:val="22"/>
        </w:rPr>
        <w:t>1</w:t>
      </w:r>
      <w:r>
        <w:rPr>
          <w:rFonts w:asciiTheme="minorHAnsi" w:hAnsiTheme="minorHAnsi" w:cstheme="minorHAnsi"/>
          <w:sz w:val="22"/>
        </w:rPr>
        <w:t xml:space="preserve">000 copies – the combined order bringing the </w:t>
      </w:r>
      <w:r w:rsidR="004643AD">
        <w:rPr>
          <w:rFonts w:asciiTheme="minorHAnsi" w:hAnsiTheme="minorHAnsi" w:cstheme="minorHAnsi"/>
          <w:sz w:val="22"/>
        </w:rPr>
        <w:t xml:space="preserve">unit </w:t>
      </w:r>
      <w:r>
        <w:rPr>
          <w:rFonts w:asciiTheme="minorHAnsi" w:hAnsiTheme="minorHAnsi" w:cstheme="minorHAnsi"/>
          <w:sz w:val="22"/>
        </w:rPr>
        <w:t xml:space="preserve">price down to $2.20 per booklet. </w:t>
      </w:r>
      <w:r w:rsidR="000F3AC5">
        <w:rPr>
          <w:rFonts w:asciiTheme="minorHAnsi" w:hAnsiTheme="minorHAnsi" w:cstheme="minorHAnsi"/>
          <w:sz w:val="22"/>
        </w:rPr>
        <w:t>Seconded LW. Carried. It was suggested that we sell the booklet for $2 (subject to review).</w:t>
      </w:r>
    </w:p>
    <w:p w14:paraId="092ECBD1" w14:textId="13534739" w:rsidR="008147E1" w:rsidRDefault="008147E1" w:rsidP="009651C6">
      <w:pPr>
        <w:numPr>
          <w:ilvl w:val="0"/>
          <w:numId w:val="2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It was agreed to hold the Xmas Cake Stall on Wednesday, 21</w:t>
      </w:r>
      <w:r w:rsidRPr="008147E1">
        <w:rPr>
          <w:rFonts w:asciiTheme="minorHAnsi" w:hAnsiTheme="minorHAnsi" w:cstheme="minorHAnsi"/>
          <w:sz w:val="22"/>
          <w:vertAlign w:val="superscript"/>
        </w:rPr>
        <w:t>st</w:t>
      </w:r>
      <w:r>
        <w:rPr>
          <w:rFonts w:asciiTheme="minorHAnsi" w:hAnsiTheme="minorHAnsi" w:cstheme="minorHAnsi"/>
          <w:sz w:val="22"/>
        </w:rPr>
        <w:t xml:space="preserve"> December with an emphasis on the raffle and less cakes. LW to book the space at the Shire.</w:t>
      </w:r>
    </w:p>
    <w:p w14:paraId="7CE0134C" w14:textId="786EAE5D" w:rsidR="008147E1" w:rsidRDefault="008147E1" w:rsidP="009651C6">
      <w:pPr>
        <w:numPr>
          <w:ilvl w:val="0"/>
          <w:numId w:val="2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conference subcommittees to present their reports to Mary by the end of September.</w:t>
      </w:r>
    </w:p>
    <w:p w14:paraId="47F0A935" w14:textId="3A49D291" w:rsidR="008B217B" w:rsidRDefault="008B217B" w:rsidP="00E656D3">
      <w:pPr>
        <w:ind w:left="426"/>
        <w:jc w:val="left"/>
        <w:rPr>
          <w:rFonts w:asciiTheme="minorHAnsi" w:hAnsiTheme="minorHAnsi" w:cstheme="minorHAnsi"/>
          <w:sz w:val="22"/>
        </w:rPr>
      </w:pPr>
    </w:p>
    <w:p w14:paraId="75EBCE31" w14:textId="77777777" w:rsidR="00946809" w:rsidRDefault="00946809" w:rsidP="00287579">
      <w:pPr>
        <w:jc w:val="left"/>
        <w:rPr>
          <w:rFonts w:asciiTheme="minorHAnsi" w:hAnsiTheme="minorHAnsi" w:cstheme="minorHAnsi"/>
          <w:b/>
          <w:bCs/>
          <w:sz w:val="22"/>
        </w:rPr>
      </w:pPr>
    </w:p>
    <w:p w14:paraId="524655F1" w14:textId="77777777" w:rsidR="00946809" w:rsidRDefault="00946809" w:rsidP="00287579">
      <w:pPr>
        <w:jc w:val="left"/>
        <w:rPr>
          <w:rFonts w:asciiTheme="minorHAnsi" w:hAnsiTheme="minorHAnsi" w:cstheme="minorHAnsi"/>
          <w:b/>
          <w:bCs/>
          <w:sz w:val="22"/>
        </w:rPr>
      </w:pPr>
    </w:p>
    <w:p w14:paraId="5E7ECF20" w14:textId="725216EC" w:rsidR="00287579" w:rsidRDefault="00287579" w:rsidP="00287579">
      <w:pPr>
        <w:jc w:val="left"/>
        <w:rPr>
          <w:rFonts w:asciiTheme="minorHAnsi" w:hAnsiTheme="minorHAnsi" w:cstheme="minorHAnsi"/>
          <w:b/>
          <w:bCs/>
          <w:sz w:val="22"/>
        </w:rPr>
      </w:pPr>
      <w:r w:rsidRPr="00287579">
        <w:rPr>
          <w:rFonts w:asciiTheme="minorHAnsi" w:hAnsiTheme="minorHAnsi" w:cstheme="minorHAnsi"/>
          <w:b/>
          <w:bCs/>
          <w:sz w:val="22"/>
        </w:rPr>
        <w:t>Other Business: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57B5C1B8" w14:textId="4BC79C04" w:rsidR="00287579" w:rsidRDefault="009D6BCA" w:rsidP="00287579">
      <w:pPr>
        <w:pStyle w:val="ListParagraph"/>
        <w:numPr>
          <w:ilvl w:val="0"/>
          <w:numId w:val="9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Volunteers are needed to write the panels for the Orcharding Museum</w:t>
      </w:r>
      <w:r w:rsidR="00946809">
        <w:rPr>
          <w:rFonts w:asciiTheme="minorHAnsi" w:hAnsiTheme="minorHAnsi" w:cstheme="minorHAnsi"/>
          <w:sz w:val="22"/>
        </w:rPr>
        <w:t>. LW, ME, JP, BM, Richard Allen put their hand up. More discussion at the Orcharding meeting on 27 Sept.</w:t>
      </w:r>
      <w:r>
        <w:rPr>
          <w:rFonts w:asciiTheme="minorHAnsi" w:hAnsiTheme="minorHAnsi" w:cstheme="minorHAnsi"/>
          <w:sz w:val="22"/>
        </w:rPr>
        <w:t xml:space="preserve"> </w:t>
      </w:r>
    </w:p>
    <w:p w14:paraId="067F6DF4" w14:textId="1FD570B3" w:rsidR="00D45CC4" w:rsidRDefault="00946809" w:rsidP="00287579">
      <w:pPr>
        <w:pStyle w:val="ListParagraph"/>
        <w:numPr>
          <w:ilvl w:val="0"/>
          <w:numId w:val="9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ME will check book sales of AMCV in the Bridgetown newsagency, also Donnybrook, Balingup and Busselton.</w:t>
      </w:r>
    </w:p>
    <w:p w14:paraId="6BF57472" w14:textId="30CF2E75" w:rsidR="00D45CC4" w:rsidRDefault="008570D1" w:rsidP="00287579">
      <w:pPr>
        <w:pStyle w:val="ListParagraph"/>
        <w:numPr>
          <w:ilvl w:val="0"/>
          <w:numId w:val="9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Membership renewals are now due.</w:t>
      </w:r>
    </w:p>
    <w:p w14:paraId="25021922" w14:textId="00F20915" w:rsidR="00D45CC4" w:rsidRDefault="008570D1" w:rsidP="00287579">
      <w:pPr>
        <w:pStyle w:val="ListParagraph"/>
        <w:numPr>
          <w:ilvl w:val="0"/>
          <w:numId w:val="9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LC reported on a Zoom workshop from AMaGA “Be Connected”</w:t>
      </w:r>
      <w:r w:rsidR="00D45CC4">
        <w:rPr>
          <w:rFonts w:asciiTheme="minorHAnsi" w:hAnsiTheme="minorHAnsi" w:cstheme="minorHAnsi"/>
          <w:sz w:val="22"/>
        </w:rPr>
        <w:t>.</w:t>
      </w:r>
    </w:p>
    <w:p w14:paraId="43EAACE4" w14:textId="77777777" w:rsidR="004E5F38" w:rsidRDefault="004E5F38" w:rsidP="004E5F38">
      <w:pPr>
        <w:pStyle w:val="ListParagraph"/>
        <w:jc w:val="left"/>
        <w:rPr>
          <w:rFonts w:asciiTheme="minorHAnsi" w:hAnsiTheme="minorHAnsi" w:cstheme="minorHAnsi"/>
          <w:sz w:val="22"/>
        </w:rPr>
      </w:pPr>
    </w:p>
    <w:p w14:paraId="5268C7E2" w14:textId="77777777" w:rsidR="00287579" w:rsidRPr="006F0B81" w:rsidRDefault="00287579" w:rsidP="00287579">
      <w:pPr>
        <w:jc w:val="left"/>
        <w:rPr>
          <w:rFonts w:asciiTheme="minorHAnsi" w:hAnsiTheme="minorHAnsi" w:cstheme="minorHAnsi"/>
          <w:sz w:val="22"/>
        </w:rPr>
      </w:pPr>
    </w:p>
    <w:p w14:paraId="07DCC0D7" w14:textId="76D77A38" w:rsidR="005D4975" w:rsidRPr="00ED38F6" w:rsidRDefault="00F2262B" w:rsidP="00550348">
      <w:pPr>
        <w:jc w:val="left"/>
        <w:rPr>
          <w:rFonts w:asciiTheme="minorHAnsi" w:hAnsiTheme="minorHAnsi" w:cstheme="minorHAnsi"/>
          <w:b/>
          <w:bCs/>
          <w:sz w:val="22"/>
        </w:rPr>
      </w:pPr>
      <w:r w:rsidRPr="00ED38F6">
        <w:rPr>
          <w:rFonts w:asciiTheme="minorHAnsi" w:hAnsiTheme="minorHAnsi" w:cstheme="minorHAnsi"/>
          <w:b/>
          <w:bCs/>
          <w:sz w:val="22"/>
        </w:rPr>
        <w:t>Future dates to remember:</w:t>
      </w:r>
    </w:p>
    <w:p w14:paraId="6F071610" w14:textId="3DE2D64F" w:rsidR="00A13B2B" w:rsidRDefault="00A13B2B" w:rsidP="00F2262B">
      <w:pPr>
        <w:ind w:left="36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</w:t>
      </w:r>
      <w:r w:rsidR="008570D1">
        <w:rPr>
          <w:rFonts w:asciiTheme="minorHAnsi" w:hAnsiTheme="minorHAnsi" w:cstheme="minorHAnsi"/>
          <w:sz w:val="22"/>
        </w:rPr>
        <w:t>7 Sep</w:t>
      </w:r>
      <w:r>
        <w:rPr>
          <w:rFonts w:asciiTheme="minorHAnsi" w:hAnsiTheme="minorHAnsi" w:cstheme="minorHAnsi"/>
          <w:sz w:val="22"/>
        </w:rPr>
        <w:t xml:space="preserve"> – </w:t>
      </w:r>
      <w:r w:rsidR="008570D1">
        <w:rPr>
          <w:rFonts w:asciiTheme="minorHAnsi" w:hAnsiTheme="minorHAnsi" w:cstheme="minorHAnsi"/>
          <w:sz w:val="22"/>
        </w:rPr>
        <w:t xml:space="preserve">Orcharding </w:t>
      </w:r>
      <w:r w:rsidR="00283A18">
        <w:rPr>
          <w:rFonts w:asciiTheme="minorHAnsi" w:hAnsiTheme="minorHAnsi" w:cstheme="minorHAnsi"/>
          <w:sz w:val="22"/>
        </w:rPr>
        <w:t>Sub</w:t>
      </w:r>
      <w:r w:rsidR="0011752C">
        <w:rPr>
          <w:rFonts w:asciiTheme="minorHAnsi" w:hAnsiTheme="minorHAnsi" w:cstheme="minorHAnsi"/>
          <w:sz w:val="22"/>
        </w:rPr>
        <w:t>-</w:t>
      </w:r>
      <w:r w:rsidR="00283A18">
        <w:rPr>
          <w:rFonts w:asciiTheme="minorHAnsi" w:hAnsiTheme="minorHAnsi" w:cstheme="minorHAnsi"/>
          <w:sz w:val="22"/>
        </w:rPr>
        <w:t>commit</w:t>
      </w:r>
      <w:r w:rsidR="0011752C">
        <w:rPr>
          <w:rFonts w:asciiTheme="minorHAnsi" w:hAnsiTheme="minorHAnsi" w:cstheme="minorHAnsi"/>
          <w:sz w:val="22"/>
        </w:rPr>
        <w:t>t</w:t>
      </w:r>
      <w:r w:rsidR="00283A18">
        <w:rPr>
          <w:rFonts w:asciiTheme="minorHAnsi" w:hAnsiTheme="minorHAnsi" w:cstheme="minorHAnsi"/>
          <w:sz w:val="22"/>
        </w:rPr>
        <w:t>ee</w:t>
      </w:r>
      <w:r w:rsidR="0011752C">
        <w:rPr>
          <w:rFonts w:asciiTheme="minorHAnsi" w:hAnsiTheme="minorHAnsi" w:cstheme="minorHAnsi"/>
          <w:sz w:val="22"/>
        </w:rPr>
        <w:t xml:space="preserve"> </w:t>
      </w:r>
      <w:r w:rsidR="008570D1">
        <w:rPr>
          <w:rFonts w:asciiTheme="minorHAnsi" w:hAnsiTheme="minorHAnsi" w:cstheme="minorHAnsi"/>
          <w:sz w:val="22"/>
        </w:rPr>
        <w:t>at 10:00 AM</w:t>
      </w:r>
    </w:p>
    <w:p w14:paraId="42445C08" w14:textId="228C7A3D" w:rsidR="008570D1" w:rsidRDefault="008570D1" w:rsidP="00F2262B">
      <w:pPr>
        <w:ind w:left="36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06 Oct - General committee meeting at</w:t>
      </w:r>
      <w:r w:rsidR="00C30A86">
        <w:rPr>
          <w:rFonts w:asciiTheme="minorHAnsi" w:hAnsiTheme="minorHAnsi" w:cstheme="minorHAnsi"/>
          <w:sz w:val="22"/>
        </w:rPr>
        <w:t xml:space="preserve"> 10:00 AM</w:t>
      </w:r>
    </w:p>
    <w:p w14:paraId="3652B94D" w14:textId="4F328A6C" w:rsidR="009956FF" w:rsidRDefault="008570D1" w:rsidP="00C30A86">
      <w:pPr>
        <w:ind w:left="36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13 Oct</w:t>
      </w:r>
      <w:r w:rsidR="004E5F38">
        <w:rPr>
          <w:rFonts w:asciiTheme="minorHAnsi" w:hAnsiTheme="minorHAnsi" w:cstheme="minorHAnsi"/>
          <w:sz w:val="22"/>
        </w:rPr>
        <w:t xml:space="preserve"> – </w:t>
      </w:r>
      <w:r w:rsidR="00C30A86">
        <w:rPr>
          <w:rFonts w:asciiTheme="minorHAnsi" w:hAnsiTheme="minorHAnsi" w:cstheme="minorHAnsi"/>
          <w:sz w:val="22"/>
        </w:rPr>
        <w:t>Conference subcommittee meeting 10:30 AM</w:t>
      </w:r>
    </w:p>
    <w:p w14:paraId="7BB0864F" w14:textId="77777777" w:rsidR="00C30A86" w:rsidRDefault="00C30A86" w:rsidP="00C30A86">
      <w:pPr>
        <w:ind w:left="360"/>
        <w:jc w:val="left"/>
        <w:rPr>
          <w:rFonts w:asciiTheme="minorHAnsi" w:hAnsiTheme="minorHAnsi" w:cstheme="minorHAnsi"/>
          <w:b/>
          <w:bCs/>
          <w:sz w:val="22"/>
        </w:rPr>
      </w:pPr>
    </w:p>
    <w:p w14:paraId="412AD865" w14:textId="5832F7A1" w:rsidR="001244AC" w:rsidRPr="006F0B81" w:rsidRDefault="001244AC" w:rsidP="0038796C">
      <w:pPr>
        <w:jc w:val="left"/>
        <w:rPr>
          <w:rFonts w:asciiTheme="minorHAnsi" w:hAnsiTheme="minorHAnsi" w:cstheme="minorHAnsi"/>
          <w:b/>
          <w:bCs/>
          <w:sz w:val="22"/>
        </w:rPr>
      </w:pPr>
      <w:r w:rsidRPr="006F0B81">
        <w:rPr>
          <w:rFonts w:asciiTheme="minorHAnsi" w:hAnsiTheme="minorHAnsi" w:cstheme="minorHAnsi"/>
          <w:b/>
          <w:bCs/>
          <w:sz w:val="22"/>
        </w:rPr>
        <w:t>Action summary:</w:t>
      </w:r>
    </w:p>
    <w:p w14:paraId="359F4712" w14:textId="700C4EA8" w:rsidR="009A43C0" w:rsidRPr="00ED38F6" w:rsidRDefault="0011752C" w:rsidP="00ED38F6">
      <w:pPr>
        <w:ind w:firstLine="720"/>
        <w:jc w:val="left"/>
        <w:rPr>
          <w:rFonts w:asciiTheme="minorHAnsi" w:hAnsiTheme="minorHAnsi" w:cstheme="minorHAnsi"/>
          <w:sz w:val="22"/>
        </w:rPr>
      </w:pPr>
      <w:r w:rsidRPr="00ED38F6">
        <w:rPr>
          <w:rFonts w:asciiTheme="minorHAnsi" w:hAnsiTheme="minorHAnsi" w:cstheme="minorHAnsi"/>
          <w:sz w:val="22"/>
        </w:rPr>
        <w:t>ME</w:t>
      </w:r>
      <w:r w:rsidR="003F4CB2" w:rsidRPr="00ED38F6">
        <w:rPr>
          <w:rFonts w:asciiTheme="minorHAnsi" w:hAnsiTheme="minorHAnsi" w:cstheme="minorHAnsi"/>
          <w:sz w:val="22"/>
        </w:rPr>
        <w:t xml:space="preserve">:  </w:t>
      </w:r>
      <w:r w:rsidR="00D91F1C" w:rsidRPr="00ED38F6">
        <w:rPr>
          <w:rFonts w:asciiTheme="minorHAnsi" w:hAnsiTheme="minorHAnsi" w:cstheme="minorHAnsi"/>
          <w:sz w:val="22"/>
        </w:rPr>
        <w:t xml:space="preserve">Council presentation, </w:t>
      </w:r>
      <w:r w:rsidR="00ED38F6" w:rsidRPr="00ED38F6">
        <w:rPr>
          <w:rFonts w:asciiTheme="minorHAnsi" w:hAnsiTheme="minorHAnsi" w:cstheme="minorHAnsi"/>
          <w:sz w:val="22"/>
        </w:rPr>
        <w:t xml:space="preserve">Sashes, </w:t>
      </w:r>
      <w:r w:rsidR="00D91F1C" w:rsidRPr="00ED38F6">
        <w:rPr>
          <w:rFonts w:asciiTheme="minorHAnsi" w:hAnsiTheme="minorHAnsi" w:cstheme="minorHAnsi"/>
          <w:sz w:val="22"/>
        </w:rPr>
        <w:t>AMCV sales</w:t>
      </w:r>
    </w:p>
    <w:p w14:paraId="1B58CC8B" w14:textId="734B1532" w:rsidR="00D9516F" w:rsidRPr="00ED38F6" w:rsidRDefault="003C5CB3" w:rsidP="00ED38F6">
      <w:pPr>
        <w:ind w:firstLine="720"/>
        <w:jc w:val="left"/>
        <w:rPr>
          <w:rFonts w:asciiTheme="minorHAnsi" w:hAnsiTheme="minorHAnsi" w:cstheme="minorHAnsi"/>
          <w:sz w:val="22"/>
        </w:rPr>
      </w:pPr>
      <w:r w:rsidRPr="00ED38F6">
        <w:rPr>
          <w:rFonts w:asciiTheme="minorHAnsi" w:hAnsiTheme="minorHAnsi" w:cstheme="minorHAnsi"/>
          <w:sz w:val="22"/>
        </w:rPr>
        <w:t xml:space="preserve">RA: </w:t>
      </w:r>
      <w:r w:rsidR="009956FF" w:rsidRPr="00ED38F6">
        <w:rPr>
          <w:rFonts w:asciiTheme="minorHAnsi" w:hAnsiTheme="minorHAnsi" w:cstheme="minorHAnsi"/>
          <w:sz w:val="22"/>
        </w:rPr>
        <w:t xml:space="preserve">  </w:t>
      </w:r>
      <w:r w:rsidR="00ED38F6" w:rsidRPr="00ED38F6">
        <w:rPr>
          <w:rFonts w:asciiTheme="minorHAnsi" w:hAnsiTheme="minorHAnsi" w:cstheme="minorHAnsi"/>
          <w:sz w:val="22"/>
        </w:rPr>
        <w:t>Alarm</w:t>
      </w:r>
    </w:p>
    <w:p w14:paraId="2279133B" w14:textId="32A28FDF" w:rsidR="00ED38F6" w:rsidRPr="00ED38F6" w:rsidRDefault="00ED38F6" w:rsidP="00ED38F6">
      <w:pPr>
        <w:ind w:firstLine="720"/>
        <w:jc w:val="left"/>
        <w:rPr>
          <w:rFonts w:asciiTheme="minorHAnsi" w:hAnsiTheme="minorHAnsi" w:cstheme="minorHAnsi"/>
          <w:sz w:val="22"/>
        </w:rPr>
      </w:pPr>
      <w:r w:rsidRPr="00ED38F6">
        <w:rPr>
          <w:rFonts w:asciiTheme="minorHAnsi" w:hAnsiTheme="minorHAnsi" w:cstheme="minorHAnsi"/>
          <w:sz w:val="22"/>
        </w:rPr>
        <w:t>PB:   Alarm, banner</w:t>
      </w:r>
    </w:p>
    <w:p w14:paraId="4EE3DC08" w14:textId="716FE79A" w:rsidR="009956FF" w:rsidRPr="00ED38F6" w:rsidRDefault="00ED38F6" w:rsidP="00ED38F6">
      <w:pPr>
        <w:ind w:firstLine="720"/>
        <w:jc w:val="left"/>
        <w:rPr>
          <w:rFonts w:asciiTheme="minorHAnsi" w:hAnsiTheme="minorHAnsi" w:cstheme="minorHAnsi"/>
          <w:sz w:val="22"/>
        </w:rPr>
      </w:pPr>
      <w:r w:rsidRPr="00ED38F6">
        <w:rPr>
          <w:rFonts w:asciiTheme="minorHAnsi" w:hAnsiTheme="minorHAnsi" w:cstheme="minorHAnsi"/>
          <w:sz w:val="22"/>
        </w:rPr>
        <w:t>LW:</w:t>
      </w:r>
      <w:r w:rsidR="009956FF" w:rsidRPr="00ED38F6">
        <w:rPr>
          <w:rFonts w:asciiTheme="minorHAnsi" w:hAnsiTheme="minorHAnsi" w:cstheme="minorHAnsi"/>
          <w:sz w:val="22"/>
        </w:rPr>
        <w:t xml:space="preserve">  </w:t>
      </w:r>
      <w:r w:rsidRPr="00ED38F6">
        <w:rPr>
          <w:rFonts w:asciiTheme="minorHAnsi" w:hAnsiTheme="minorHAnsi" w:cstheme="minorHAnsi"/>
          <w:sz w:val="22"/>
        </w:rPr>
        <w:t>cake stall permit</w:t>
      </w:r>
    </w:p>
    <w:p w14:paraId="2A3D1566" w14:textId="77777777" w:rsidR="00ED38F6" w:rsidRDefault="00ED38F6" w:rsidP="0038796C">
      <w:pPr>
        <w:jc w:val="left"/>
        <w:rPr>
          <w:rFonts w:asciiTheme="minorHAnsi" w:hAnsiTheme="minorHAnsi" w:cstheme="minorHAnsi"/>
          <w:sz w:val="22"/>
        </w:rPr>
      </w:pPr>
    </w:p>
    <w:p w14:paraId="07653C0B" w14:textId="47AF46D4" w:rsidR="00C97498" w:rsidRPr="00ED38F6" w:rsidRDefault="00930643" w:rsidP="0038796C">
      <w:pPr>
        <w:jc w:val="left"/>
        <w:rPr>
          <w:rFonts w:asciiTheme="minorHAnsi" w:hAnsiTheme="minorHAnsi" w:cstheme="minorHAnsi"/>
          <w:sz w:val="22"/>
        </w:rPr>
      </w:pPr>
      <w:r w:rsidRPr="00ED38F6">
        <w:rPr>
          <w:rFonts w:asciiTheme="minorHAnsi" w:hAnsiTheme="minorHAnsi" w:cstheme="minorHAnsi"/>
          <w:sz w:val="22"/>
        </w:rPr>
        <w:t xml:space="preserve">Meeting closed at </w:t>
      </w:r>
      <w:r w:rsidR="00A812D3" w:rsidRPr="00ED38F6">
        <w:rPr>
          <w:rFonts w:asciiTheme="minorHAnsi" w:hAnsiTheme="minorHAnsi" w:cstheme="minorHAnsi"/>
          <w:sz w:val="22"/>
        </w:rPr>
        <w:t>3</w:t>
      </w:r>
      <w:r w:rsidR="00ED38F6" w:rsidRPr="00ED38F6">
        <w:rPr>
          <w:rFonts w:asciiTheme="minorHAnsi" w:hAnsiTheme="minorHAnsi" w:cstheme="minorHAnsi"/>
          <w:sz w:val="22"/>
        </w:rPr>
        <w:t>:</w:t>
      </w:r>
      <w:r w:rsidR="00A812D3" w:rsidRPr="00ED38F6">
        <w:rPr>
          <w:rFonts w:asciiTheme="minorHAnsi" w:hAnsiTheme="minorHAnsi" w:cstheme="minorHAnsi"/>
          <w:sz w:val="22"/>
        </w:rPr>
        <w:t>30 PM</w:t>
      </w:r>
    </w:p>
    <w:p w14:paraId="5495558E" w14:textId="77777777" w:rsidR="009956FF" w:rsidRDefault="009956FF" w:rsidP="0038796C">
      <w:pPr>
        <w:jc w:val="left"/>
        <w:rPr>
          <w:rFonts w:asciiTheme="minorHAnsi" w:hAnsiTheme="minorHAnsi" w:cstheme="minorHAnsi"/>
          <w:b/>
          <w:bCs/>
          <w:color w:val="FF0000"/>
          <w:sz w:val="22"/>
        </w:rPr>
      </w:pPr>
    </w:p>
    <w:p w14:paraId="45768F15" w14:textId="0AE7F224" w:rsidR="00783788" w:rsidRPr="006F0B81" w:rsidRDefault="00783788" w:rsidP="0038796C">
      <w:p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</w:rPr>
        <w:t xml:space="preserve">The next General committee meeting is on Thursday, </w:t>
      </w:r>
      <w:r w:rsidR="00A812D3">
        <w:rPr>
          <w:rFonts w:asciiTheme="minorHAnsi" w:hAnsiTheme="minorHAnsi" w:cstheme="minorHAnsi"/>
          <w:b/>
          <w:bCs/>
          <w:color w:val="FF0000"/>
          <w:sz w:val="22"/>
        </w:rPr>
        <w:t>6</w:t>
      </w:r>
      <w:r w:rsidR="00A812D3" w:rsidRPr="00A812D3">
        <w:rPr>
          <w:rFonts w:asciiTheme="minorHAnsi" w:hAnsiTheme="minorHAnsi" w:cstheme="minorHAnsi"/>
          <w:b/>
          <w:bCs/>
          <w:color w:val="FF0000"/>
          <w:sz w:val="22"/>
          <w:vertAlign w:val="superscript"/>
        </w:rPr>
        <w:t>th</w:t>
      </w:r>
      <w:r w:rsidR="00A812D3">
        <w:rPr>
          <w:rFonts w:asciiTheme="minorHAnsi" w:hAnsiTheme="minorHAnsi" w:cstheme="minorHAnsi"/>
          <w:b/>
          <w:bCs/>
          <w:color w:val="FF0000"/>
          <w:sz w:val="22"/>
        </w:rPr>
        <w:t xml:space="preserve"> October</w:t>
      </w:r>
      <w:r>
        <w:rPr>
          <w:rFonts w:asciiTheme="minorHAnsi" w:hAnsiTheme="minorHAnsi" w:cstheme="minorHAnsi"/>
          <w:b/>
          <w:bCs/>
          <w:color w:val="FF0000"/>
          <w:sz w:val="22"/>
        </w:rPr>
        <w:t xml:space="preserve"> at 10 AM</w:t>
      </w:r>
    </w:p>
    <w:sectPr w:rsidR="00783788" w:rsidRPr="006F0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EEB59" w14:textId="77777777" w:rsidR="00721C81" w:rsidRDefault="00721C81" w:rsidP="00B61443">
      <w:pPr>
        <w:spacing w:after="0" w:line="240" w:lineRule="auto"/>
      </w:pPr>
      <w:r>
        <w:separator/>
      </w:r>
    </w:p>
  </w:endnote>
  <w:endnote w:type="continuationSeparator" w:id="0">
    <w:p w14:paraId="2591FD31" w14:textId="77777777" w:rsidR="00721C81" w:rsidRDefault="00721C81" w:rsidP="00B6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970A" w14:textId="77777777" w:rsidR="004D7623" w:rsidRDefault="004D76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B7A2" w14:textId="77777777" w:rsidR="004D7623" w:rsidRDefault="004D76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0D30" w14:textId="77777777" w:rsidR="004D7623" w:rsidRDefault="004D7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78FB" w14:textId="77777777" w:rsidR="00721C81" w:rsidRDefault="00721C81" w:rsidP="00B61443">
      <w:pPr>
        <w:spacing w:after="0" w:line="240" w:lineRule="auto"/>
      </w:pPr>
      <w:r>
        <w:separator/>
      </w:r>
    </w:p>
  </w:footnote>
  <w:footnote w:type="continuationSeparator" w:id="0">
    <w:p w14:paraId="62721C4F" w14:textId="77777777" w:rsidR="00721C81" w:rsidRDefault="00721C81" w:rsidP="00B61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B1C0F" w14:textId="77777777" w:rsidR="004D7623" w:rsidRDefault="004D76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BFBF" w14:textId="482AC8B0" w:rsidR="00B61443" w:rsidRDefault="00B61443" w:rsidP="00B61443">
    <w:pPr>
      <w:pStyle w:val="Header"/>
      <w:jc w:val="center"/>
    </w:pPr>
    <w:r>
      <w:t>Bridgetown Historical Society</w:t>
    </w:r>
    <w:r w:rsidR="004D7623">
      <w:t xml:space="preserve"> </w:t>
    </w:r>
  </w:p>
  <w:p w14:paraId="25FCADE8" w14:textId="77777777" w:rsidR="00B61443" w:rsidRDefault="00B614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E623" w14:textId="77777777" w:rsidR="004D7623" w:rsidRDefault="004D76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67A2B"/>
    <w:multiLevelType w:val="hybridMultilevel"/>
    <w:tmpl w:val="034025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6573E"/>
    <w:multiLevelType w:val="hybridMultilevel"/>
    <w:tmpl w:val="93080C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55DCB"/>
    <w:multiLevelType w:val="hybridMultilevel"/>
    <w:tmpl w:val="272E77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F1E88"/>
    <w:multiLevelType w:val="hybridMultilevel"/>
    <w:tmpl w:val="F4FC2588"/>
    <w:lvl w:ilvl="0" w:tplc="82A68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9314C"/>
    <w:multiLevelType w:val="hybridMultilevel"/>
    <w:tmpl w:val="A5DA2E3E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775DF"/>
    <w:multiLevelType w:val="hybridMultilevel"/>
    <w:tmpl w:val="9740EB6C"/>
    <w:lvl w:ilvl="0" w:tplc="FEDCC9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E5FDE"/>
    <w:multiLevelType w:val="hybridMultilevel"/>
    <w:tmpl w:val="2F125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1543A"/>
    <w:multiLevelType w:val="hybridMultilevel"/>
    <w:tmpl w:val="009EF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641202">
    <w:abstractNumId w:val="0"/>
  </w:num>
  <w:num w:numId="2" w16cid:durableId="1991864271">
    <w:abstractNumId w:val="4"/>
  </w:num>
  <w:num w:numId="3" w16cid:durableId="1561939991">
    <w:abstractNumId w:val="7"/>
  </w:num>
  <w:num w:numId="4" w16cid:durableId="760488865">
    <w:abstractNumId w:val="6"/>
  </w:num>
  <w:num w:numId="5" w16cid:durableId="1697537993">
    <w:abstractNumId w:val="2"/>
  </w:num>
  <w:num w:numId="6" w16cid:durableId="2136751750">
    <w:abstractNumId w:val="1"/>
  </w:num>
  <w:num w:numId="7" w16cid:durableId="1024555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4809261">
    <w:abstractNumId w:val="5"/>
  </w:num>
  <w:num w:numId="9" w16cid:durableId="478032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43"/>
    <w:rsid w:val="000012F8"/>
    <w:rsid w:val="00017298"/>
    <w:rsid w:val="0004586D"/>
    <w:rsid w:val="000464D5"/>
    <w:rsid w:val="00054916"/>
    <w:rsid w:val="0009334F"/>
    <w:rsid w:val="000B08F9"/>
    <w:rsid w:val="000B5A59"/>
    <w:rsid w:val="000B69A3"/>
    <w:rsid w:val="000C1985"/>
    <w:rsid w:val="000C5D56"/>
    <w:rsid w:val="000D223B"/>
    <w:rsid w:val="000D59A8"/>
    <w:rsid w:val="000D6A9C"/>
    <w:rsid w:val="000D73E4"/>
    <w:rsid w:val="000E5A9F"/>
    <w:rsid w:val="000F19ED"/>
    <w:rsid w:val="000F3AC5"/>
    <w:rsid w:val="0011752C"/>
    <w:rsid w:val="001244AC"/>
    <w:rsid w:val="001248C7"/>
    <w:rsid w:val="00126D02"/>
    <w:rsid w:val="00136AB8"/>
    <w:rsid w:val="00151B5B"/>
    <w:rsid w:val="001722F2"/>
    <w:rsid w:val="00172D65"/>
    <w:rsid w:val="00176D76"/>
    <w:rsid w:val="0018119A"/>
    <w:rsid w:val="001861E2"/>
    <w:rsid w:val="0019089D"/>
    <w:rsid w:val="001926C4"/>
    <w:rsid w:val="001937D2"/>
    <w:rsid w:val="0019602F"/>
    <w:rsid w:val="001979C1"/>
    <w:rsid w:val="001A292F"/>
    <w:rsid w:val="001A3885"/>
    <w:rsid w:val="001B01AA"/>
    <w:rsid w:val="001B36C5"/>
    <w:rsid w:val="001B7326"/>
    <w:rsid w:val="001C71F3"/>
    <w:rsid w:val="001D03A6"/>
    <w:rsid w:val="001D7679"/>
    <w:rsid w:val="00203E1F"/>
    <w:rsid w:val="00204AE4"/>
    <w:rsid w:val="00205191"/>
    <w:rsid w:val="00207F0E"/>
    <w:rsid w:val="002136AE"/>
    <w:rsid w:val="0021713A"/>
    <w:rsid w:val="0023445A"/>
    <w:rsid w:val="002362FB"/>
    <w:rsid w:val="00246259"/>
    <w:rsid w:val="00255988"/>
    <w:rsid w:val="00263C1E"/>
    <w:rsid w:val="00274708"/>
    <w:rsid w:val="00274E3A"/>
    <w:rsid w:val="0027532A"/>
    <w:rsid w:val="002800A7"/>
    <w:rsid w:val="002822AE"/>
    <w:rsid w:val="00283A18"/>
    <w:rsid w:val="00287579"/>
    <w:rsid w:val="00295F1E"/>
    <w:rsid w:val="002976E1"/>
    <w:rsid w:val="002A2927"/>
    <w:rsid w:val="002A58E6"/>
    <w:rsid w:val="002B26EB"/>
    <w:rsid w:val="002B3668"/>
    <w:rsid w:val="002B4C10"/>
    <w:rsid w:val="002B4E09"/>
    <w:rsid w:val="002B4FD2"/>
    <w:rsid w:val="002B5886"/>
    <w:rsid w:val="002E4238"/>
    <w:rsid w:val="002E7E0C"/>
    <w:rsid w:val="002F01A6"/>
    <w:rsid w:val="00300FAF"/>
    <w:rsid w:val="00305586"/>
    <w:rsid w:val="00316FE6"/>
    <w:rsid w:val="0032073D"/>
    <w:rsid w:val="0032176F"/>
    <w:rsid w:val="0033349A"/>
    <w:rsid w:val="003350EC"/>
    <w:rsid w:val="003406BB"/>
    <w:rsid w:val="00344D35"/>
    <w:rsid w:val="00346C49"/>
    <w:rsid w:val="003604E0"/>
    <w:rsid w:val="003645ED"/>
    <w:rsid w:val="0037308E"/>
    <w:rsid w:val="003863A7"/>
    <w:rsid w:val="0038796C"/>
    <w:rsid w:val="00387E6B"/>
    <w:rsid w:val="00392CB8"/>
    <w:rsid w:val="003A4876"/>
    <w:rsid w:val="003B0949"/>
    <w:rsid w:val="003C5CB3"/>
    <w:rsid w:val="003D01CA"/>
    <w:rsid w:val="003D5958"/>
    <w:rsid w:val="003E5147"/>
    <w:rsid w:val="003E7FE1"/>
    <w:rsid w:val="003F3E73"/>
    <w:rsid w:val="003F4CB2"/>
    <w:rsid w:val="003F7508"/>
    <w:rsid w:val="004048EC"/>
    <w:rsid w:val="0041105D"/>
    <w:rsid w:val="004203B8"/>
    <w:rsid w:val="00421058"/>
    <w:rsid w:val="00422DE6"/>
    <w:rsid w:val="00432F7E"/>
    <w:rsid w:val="00440025"/>
    <w:rsid w:val="00442B35"/>
    <w:rsid w:val="004459CB"/>
    <w:rsid w:val="004460E2"/>
    <w:rsid w:val="004512DB"/>
    <w:rsid w:val="00462866"/>
    <w:rsid w:val="0046391C"/>
    <w:rsid w:val="004643AD"/>
    <w:rsid w:val="004A399E"/>
    <w:rsid w:val="004A49D7"/>
    <w:rsid w:val="004A6253"/>
    <w:rsid w:val="004B2405"/>
    <w:rsid w:val="004B7064"/>
    <w:rsid w:val="004C19AD"/>
    <w:rsid w:val="004C231C"/>
    <w:rsid w:val="004D567F"/>
    <w:rsid w:val="004D5C4F"/>
    <w:rsid w:val="004D7623"/>
    <w:rsid w:val="004E5F38"/>
    <w:rsid w:val="004F12A9"/>
    <w:rsid w:val="005044A3"/>
    <w:rsid w:val="00524194"/>
    <w:rsid w:val="005276A0"/>
    <w:rsid w:val="00530220"/>
    <w:rsid w:val="005443E0"/>
    <w:rsid w:val="00550348"/>
    <w:rsid w:val="00550FC4"/>
    <w:rsid w:val="00553EA3"/>
    <w:rsid w:val="00564E74"/>
    <w:rsid w:val="005653F8"/>
    <w:rsid w:val="00582DE9"/>
    <w:rsid w:val="00585475"/>
    <w:rsid w:val="00587045"/>
    <w:rsid w:val="0059062D"/>
    <w:rsid w:val="005978D5"/>
    <w:rsid w:val="005979F9"/>
    <w:rsid w:val="00597A10"/>
    <w:rsid w:val="005A0B4D"/>
    <w:rsid w:val="005A2DE4"/>
    <w:rsid w:val="005B5419"/>
    <w:rsid w:val="005D29A8"/>
    <w:rsid w:val="005D4975"/>
    <w:rsid w:val="005D74F4"/>
    <w:rsid w:val="005D77C9"/>
    <w:rsid w:val="005F273A"/>
    <w:rsid w:val="005F6B83"/>
    <w:rsid w:val="00610181"/>
    <w:rsid w:val="006112C8"/>
    <w:rsid w:val="00623211"/>
    <w:rsid w:val="00624998"/>
    <w:rsid w:val="00633142"/>
    <w:rsid w:val="0063344C"/>
    <w:rsid w:val="0063390C"/>
    <w:rsid w:val="00645F30"/>
    <w:rsid w:val="00654DBB"/>
    <w:rsid w:val="00663E58"/>
    <w:rsid w:val="00670DB0"/>
    <w:rsid w:val="00681B05"/>
    <w:rsid w:val="00682EE4"/>
    <w:rsid w:val="00691443"/>
    <w:rsid w:val="00691862"/>
    <w:rsid w:val="006940B7"/>
    <w:rsid w:val="00695CD3"/>
    <w:rsid w:val="00697FAF"/>
    <w:rsid w:val="006A0572"/>
    <w:rsid w:val="006A7195"/>
    <w:rsid w:val="006A7681"/>
    <w:rsid w:val="006C0F8F"/>
    <w:rsid w:val="006D0EAA"/>
    <w:rsid w:val="006D2578"/>
    <w:rsid w:val="006D25C6"/>
    <w:rsid w:val="006D4160"/>
    <w:rsid w:val="006E100F"/>
    <w:rsid w:val="006E16F8"/>
    <w:rsid w:val="006F0B81"/>
    <w:rsid w:val="00705BEE"/>
    <w:rsid w:val="00706941"/>
    <w:rsid w:val="00713916"/>
    <w:rsid w:val="00721C81"/>
    <w:rsid w:val="00722286"/>
    <w:rsid w:val="00731635"/>
    <w:rsid w:val="00744B3A"/>
    <w:rsid w:val="00752FB8"/>
    <w:rsid w:val="00754159"/>
    <w:rsid w:val="00763910"/>
    <w:rsid w:val="00766963"/>
    <w:rsid w:val="0077005F"/>
    <w:rsid w:val="00771488"/>
    <w:rsid w:val="00772FE2"/>
    <w:rsid w:val="00782F78"/>
    <w:rsid w:val="00783788"/>
    <w:rsid w:val="007949CB"/>
    <w:rsid w:val="00795020"/>
    <w:rsid w:val="007B3B11"/>
    <w:rsid w:val="007D0279"/>
    <w:rsid w:val="007E09C9"/>
    <w:rsid w:val="007F2552"/>
    <w:rsid w:val="007F446F"/>
    <w:rsid w:val="008050CC"/>
    <w:rsid w:val="00806031"/>
    <w:rsid w:val="008101AE"/>
    <w:rsid w:val="00813624"/>
    <w:rsid w:val="008147E1"/>
    <w:rsid w:val="008161C3"/>
    <w:rsid w:val="00827C6D"/>
    <w:rsid w:val="008360B9"/>
    <w:rsid w:val="008416AF"/>
    <w:rsid w:val="00852B1C"/>
    <w:rsid w:val="008570D1"/>
    <w:rsid w:val="00861C57"/>
    <w:rsid w:val="00880FD9"/>
    <w:rsid w:val="0088692F"/>
    <w:rsid w:val="00891016"/>
    <w:rsid w:val="00893FEF"/>
    <w:rsid w:val="0089459E"/>
    <w:rsid w:val="008A0650"/>
    <w:rsid w:val="008A3A01"/>
    <w:rsid w:val="008A7E9F"/>
    <w:rsid w:val="008B217B"/>
    <w:rsid w:val="008B703F"/>
    <w:rsid w:val="008C410E"/>
    <w:rsid w:val="008E31EE"/>
    <w:rsid w:val="008E4E9F"/>
    <w:rsid w:val="008F2A70"/>
    <w:rsid w:val="00900ECE"/>
    <w:rsid w:val="00903B24"/>
    <w:rsid w:val="00906F81"/>
    <w:rsid w:val="00914D24"/>
    <w:rsid w:val="00915806"/>
    <w:rsid w:val="00924D1B"/>
    <w:rsid w:val="00930643"/>
    <w:rsid w:val="00930EB4"/>
    <w:rsid w:val="009346D3"/>
    <w:rsid w:val="00945614"/>
    <w:rsid w:val="00945A3A"/>
    <w:rsid w:val="00946809"/>
    <w:rsid w:val="0094771E"/>
    <w:rsid w:val="0096195E"/>
    <w:rsid w:val="00964234"/>
    <w:rsid w:val="009651C6"/>
    <w:rsid w:val="009674A8"/>
    <w:rsid w:val="00985B71"/>
    <w:rsid w:val="009953E8"/>
    <w:rsid w:val="009956FF"/>
    <w:rsid w:val="00995FCC"/>
    <w:rsid w:val="009A43C0"/>
    <w:rsid w:val="009B45AD"/>
    <w:rsid w:val="009B507B"/>
    <w:rsid w:val="009B6382"/>
    <w:rsid w:val="009B67F7"/>
    <w:rsid w:val="009C0D54"/>
    <w:rsid w:val="009D002E"/>
    <w:rsid w:val="009D6BCA"/>
    <w:rsid w:val="009D6C61"/>
    <w:rsid w:val="009E7046"/>
    <w:rsid w:val="009E7463"/>
    <w:rsid w:val="009F524B"/>
    <w:rsid w:val="009F7F92"/>
    <w:rsid w:val="00A13B2B"/>
    <w:rsid w:val="00A144BE"/>
    <w:rsid w:val="00A24392"/>
    <w:rsid w:val="00A310E5"/>
    <w:rsid w:val="00A365ED"/>
    <w:rsid w:val="00A37CE4"/>
    <w:rsid w:val="00A441D0"/>
    <w:rsid w:val="00A45439"/>
    <w:rsid w:val="00A47C65"/>
    <w:rsid w:val="00A56E48"/>
    <w:rsid w:val="00A65408"/>
    <w:rsid w:val="00A6781E"/>
    <w:rsid w:val="00A731C1"/>
    <w:rsid w:val="00A812D3"/>
    <w:rsid w:val="00A830B9"/>
    <w:rsid w:val="00A841E9"/>
    <w:rsid w:val="00A84976"/>
    <w:rsid w:val="00A94769"/>
    <w:rsid w:val="00AA08F1"/>
    <w:rsid w:val="00AA2D67"/>
    <w:rsid w:val="00AC471F"/>
    <w:rsid w:val="00AC57BA"/>
    <w:rsid w:val="00AC6729"/>
    <w:rsid w:val="00AF5EC2"/>
    <w:rsid w:val="00B0080B"/>
    <w:rsid w:val="00B009CF"/>
    <w:rsid w:val="00B015CD"/>
    <w:rsid w:val="00B02B17"/>
    <w:rsid w:val="00B17BB5"/>
    <w:rsid w:val="00B23FAD"/>
    <w:rsid w:val="00B36FA4"/>
    <w:rsid w:val="00B37E5A"/>
    <w:rsid w:val="00B546B3"/>
    <w:rsid w:val="00B609EE"/>
    <w:rsid w:val="00B61443"/>
    <w:rsid w:val="00B6619D"/>
    <w:rsid w:val="00B7191A"/>
    <w:rsid w:val="00B81D5A"/>
    <w:rsid w:val="00B86192"/>
    <w:rsid w:val="00B86B2B"/>
    <w:rsid w:val="00BA0713"/>
    <w:rsid w:val="00BA78EF"/>
    <w:rsid w:val="00BA7BC8"/>
    <w:rsid w:val="00BC50D3"/>
    <w:rsid w:val="00BE42FF"/>
    <w:rsid w:val="00C03F04"/>
    <w:rsid w:val="00C23764"/>
    <w:rsid w:val="00C24E4B"/>
    <w:rsid w:val="00C254FA"/>
    <w:rsid w:val="00C268AF"/>
    <w:rsid w:val="00C30A4A"/>
    <w:rsid w:val="00C30A86"/>
    <w:rsid w:val="00C3194B"/>
    <w:rsid w:val="00C47FAB"/>
    <w:rsid w:val="00C51FB8"/>
    <w:rsid w:val="00C82396"/>
    <w:rsid w:val="00C835EC"/>
    <w:rsid w:val="00C926D5"/>
    <w:rsid w:val="00C97498"/>
    <w:rsid w:val="00CB6E22"/>
    <w:rsid w:val="00CC2F6D"/>
    <w:rsid w:val="00CE1CBB"/>
    <w:rsid w:val="00D02CEA"/>
    <w:rsid w:val="00D04B68"/>
    <w:rsid w:val="00D25DD1"/>
    <w:rsid w:val="00D323AB"/>
    <w:rsid w:val="00D33A9B"/>
    <w:rsid w:val="00D37B38"/>
    <w:rsid w:val="00D45CC4"/>
    <w:rsid w:val="00D520D2"/>
    <w:rsid w:val="00D5390F"/>
    <w:rsid w:val="00D54DBA"/>
    <w:rsid w:val="00D8215F"/>
    <w:rsid w:val="00D8514F"/>
    <w:rsid w:val="00D86276"/>
    <w:rsid w:val="00D91F1C"/>
    <w:rsid w:val="00D9516F"/>
    <w:rsid w:val="00DA23CE"/>
    <w:rsid w:val="00DA24FB"/>
    <w:rsid w:val="00DB080B"/>
    <w:rsid w:val="00DB3130"/>
    <w:rsid w:val="00DC0B20"/>
    <w:rsid w:val="00DC4DF5"/>
    <w:rsid w:val="00DC673C"/>
    <w:rsid w:val="00DD20E0"/>
    <w:rsid w:val="00DD2D14"/>
    <w:rsid w:val="00DD3154"/>
    <w:rsid w:val="00DE3A49"/>
    <w:rsid w:val="00E15862"/>
    <w:rsid w:val="00E20E74"/>
    <w:rsid w:val="00E23D16"/>
    <w:rsid w:val="00E32398"/>
    <w:rsid w:val="00E42CC8"/>
    <w:rsid w:val="00E472A5"/>
    <w:rsid w:val="00E47FD0"/>
    <w:rsid w:val="00E5064D"/>
    <w:rsid w:val="00E5172C"/>
    <w:rsid w:val="00E52D88"/>
    <w:rsid w:val="00E62102"/>
    <w:rsid w:val="00E6435E"/>
    <w:rsid w:val="00E656D3"/>
    <w:rsid w:val="00E7218A"/>
    <w:rsid w:val="00E728F6"/>
    <w:rsid w:val="00E739FC"/>
    <w:rsid w:val="00E76CDA"/>
    <w:rsid w:val="00E831BA"/>
    <w:rsid w:val="00E8655A"/>
    <w:rsid w:val="00E93BDC"/>
    <w:rsid w:val="00EA76B1"/>
    <w:rsid w:val="00EC08E2"/>
    <w:rsid w:val="00EC5353"/>
    <w:rsid w:val="00EC7DAB"/>
    <w:rsid w:val="00ED0329"/>
    <w:rsid w:val="00ED098E"/>
    <w:rsid w:val="00ED24C8"/>
    <w:rsid w:val="00ED38F6"/>
    <w:rsid w:val="00EE28AF"/>
    <w:rsid w:val="00EE519E"/>
    <w:rsid w:val="00EF2B6B"/>
    <w:rsid w:val="00F158EA"/>
    <w:rsid w:val="00F209EB"/>
    <w:rsid w:val="00F21265"/>
    <w:rsid w:val="00F2262B"/>
    <w:rsid w:val="00F34A22"/>
    <w:rsid w:val="00F4475A"/>
    <w:rsid w:val="00F5001D"/>
    <w:rsid w:val="00F5237C"/>
    <w:rsid w:val="00F53392"/>
    <w:rsid w:val="00F66F8C"/>
    <w:rsid w:val="00F67EEA"/>
    <w:rsid w:val="00F7069E"/>
    <w:rsid w:val="00F70ABE"/>
    <w:rsid w:val="00F71FB5"/>
    <w:rsid w:val="00F72F50"/>
    <w:rsid w:val="00F75E50"/>
    <w:rsid w:val="00F86F60"/>
    <w:rsid w:val="00F92734"/>
    <w:rsid w:val="00F9370D"/>
    <w:rsid w:val="00FB1D35"/>
    <w:rsid w:val="00FB1F82"/>
    <w:rsid w:val="00FB61CA"/>
    <w:rsid w:val="00FE2575"/>
    <w:rsid w:val="00FF1E7F"/>
    <w:rsid w:val="00FF1E83"/>
    <w:rsid w:val="00FF4EB5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F2BF"/>
  <w15:chartTrackingRefBased/>
  <w15:docId w15:val="{81B9470D-E74D-4A18-8650-4751C45A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5EC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44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61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443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D37B38"/>
    <w:pPr>
      <w:spacing w:after="0" w:line="240" w:lineRule="auto"/>
      <w:jc w:val="left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39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9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Elgar</dc:creator>
  <cp:keywords/>
  <dc:description/>
  <cp:lastModifiedBy>Richard Allen</cp:lastModifiedBy>
  <cp:revision>3</cp:revision>
  <dcterms:created xsi:type="dcterms:W3CDTF">2022-10-09T03:21:00Z</dcterms:created>
  <dcterms:modified xsi:type="dcterms:W3CDTF">2022-10-09T03:30:00Z</dcterms:modified>
</cp:coreProperties>
</file>